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1423B" w14:textId="6131AFCE" w:rsidR="00C247EE" w:rsidRPr="00253D5E" w:rsidRDefault="007616DB" w:rsidP="00EF1FD7">
      <w:pPr>
        <w:spacing w:before="0" w:after="360" w:line="276" w:lineRule="auto"/>
        <w:rPr>
          <w:rFonts w:cs="Arial"/>
          <w:b/>
          <w:sz w:val="28"/>
          <w:szCs w:val="28"/>
          <w:lang w:val="en-US"/>
        </w:rPr>
      </w:pPr>
      <w:r>
        <w:rPr>
          <w:b/>
          <w:sz w:val="28"/>
          <w:lang w:val="en-US"/>
        </w:rPr>
        <w:br/>
      </w:r>
      <w:r w:rsidR="00F60E9C" w:rsidRPr="00253D5E">
        <w:rPr>
          <w:b/>
          <w:sz w:val="28"/>
          <w:lang w:val="en-US"/>
        </w:rPr>
        <w:t xml:space="preserve">Yanfeng </w:t>
      </w:r>
      <w:r w:rsidR="00253D5E" w:rsidRPr="00253D5E">
        <w:rPr>
          <w:b/>
          <w:sz w:val="28"/>
          <w:lang w:val="en-US"/>
        </w:rPr>
        <w:t>celebrates</w:t>
      </w:r>
      <w:r w:rsidR="003F23BD" w:rsidRPr="00253D5E">
        <w:rPr>
          <w:b/>
          <w:sz w:val="28"/>
          <w:lang w:val="en-US"/>
        </w:rPr>
        <w:t xml:space="preserve"> </w:t>
      </w:r>
      <w:r w:rsidR="00253D5E" w:rsidRPr="00253D5E">
        <w:rPr>
          <w:b/>
          <w:sz w:val="28"/>
          <w:lang w:val="en-US"/>
        </w:rPr>
        <w:t>20</w:t>
      </w:r>
      <w:r w:rsidR="00253D5E">
        <w:rPr>
          <w:b/>
          <w:sz w:val="28"/>
          <w:lang w:val="en-US"/>
        </w:rPr>
        <w:t xml:space="preserve"> years of innovation</w:t>
      </w:r>
      <w:r w:rsidR="00253D5E" w:rsidRPr="00253D5E">
        <w:rPr>
          <w:b/>
          <w:sz w:val="28"/>
          <w:lang w:val="en-US"/>
        </w:rPr>
        <w:t xml:space="preserve"> </w:t>
      </w:r>
      <w:r w:rsidR="00A25E79">
        <w:rPr>
          <w:b/>
          <w:sz w:val="28"/>
          <w:lang w:val="en-US"/>
        </w:rPr>
        <w:t xml:space="preserve">at </w:t>
      </w:r>
      <w:r w:rsidR="00A25E79" w:rsidRPr="00253D5E">
        <w:rPr>
          <w:b/>
          <w:sz w:val="28"/>
          <w:lang w:val="en-US"/>
        </w:rPr>
        <w:t>Tech</w:t>
      </w:r>
      <w:r w:rsidR="00A25E79">
        <w:rPr>
          <w:b/>
          <w:sz w:val="28"/>
          <w:lang w:val="en-US"/>
        </w:rPr>
        <w:t>nical</w:t>
      </w:r>
      <w:r w:rsidR="00A25E79" w:rsidRPr="00253D5E">
        <w:rPr>
          <w:b/>
          <w:sz w:val="28"/>
          <w:lang w:val="en-US"/>
        </w:rPr>
        <w:t xml:space="preserve"> Center</w:t>
      </w:r>
      <w:r w:rsidR="00F71B3E">
        <w:rPr>
          <w:b/>
          <w:sz w:val="28"/>
          <w:lang w:val="en-US"/>
        </w:rPr>
        <w:t xml:space="preserve"> in</w:t>
      </w:r>
      <w:r w:rsidR="00253D5E" w:rsidRPr="00253D5E">
        <w:rPr>
          <w:b/>
          <w:sz w:val="28"/>
          <w:lang w:val="en-US"/>
        </w:rPr>
        <w:t xml:space="preserve"> Trenčín</w:t>
      </w:r>
    </w:p>
    <w:p w14:paraId="7BF5B373" w14:textId="6C495573" w:rsidR="00DE43EC" w:rsidRDefault="00FA2EDD" w:rsidP="00EF1FD7">
      <w:pPr>
        <w:spacing w:before="0" w:after="240" w:line="276" w:lineRule="auto"/>
        <w:rPr>
          <w:bCs/>
          <w:i/>
          <w:lang w:val="en-US"/>
        </w:rPr>
      </w:pPr>
      <w:r w:rsidRPr="006A30A0">
        <w:rPr>
          <w:b/>
          <w:i/>
          <w:lang w:val="en-US"/>
        </w:rPr>
        <w:t xml:space="preserve">Trenčín, </w:t>
      </w:r>
      <w:r w:rsidR="008300D5" w:rsidRPr="006A30A0">
        <w:rPr>
          <w:b/>
          <w:i/>
          <w:lang w:val="en-US"/>
        </w:rPr>
        <w:t>Slovakia</w:t>
      </w:r>
      <w:r w:rsidRPr="006A30A0">
        <w:rPr>
          <w:b/>
          <w:i/>
          <w:lang w:val="en-US"/>
        </w:rPr>
        <w:t xml:space="preserve"> – </w:t>
      </w:r>
      <w:r w:rsidR="008300D5" w:rsidRPr="006A30A0">
        <w:rPr>
          <w:b/>
          <w:i/>
          <w:lang w:val="en-US"/>
        </w:rPr>
        <w:t>13</w:t>
      </w:r>
      <w:r w:rsidRPr="006A30A0">
        <w:rPr>
          <w:b/>
          <w:i/>
          <w:lang w:val="en-US"/>
        </w:rPr>
        <w:t xml:space="preserve">. </w:t>
      </w:r>
      <w:r w:rsidR="00600EF2">
        <w:rPr>
          <w:b/>
          <w:i/>
          <w:lang w:val="en-US"/>
        </w:rPr>
        <w:t>September</w:t>
      </w:r>
      <w:r w:rsidRPr="006A30A0">
        <w:rPr>
          <w:b/>
          <w:i/>
          <w:lang w:val="en-US"/>
        </w:rPr>
        <w:t xml:space="preserve"> 202</w:t>
      </w:r>
      <w:r w:rsidR="008300D5" w:rsidRPr="006A30A0">
        <w:rPr>
          <w:b/>
          <w:i/>
          <w:lang w:val="en-US"/>
        </w:rPr>
        <w:t>4</w:t>
      </w:r>
      <w:r w:rsidRPr="006A30A0">
        <w:rPr>
          <w:b/>
          <w:i/>
          <w:lang w:val="en-US"/>
        </w:rPr>
        <w:t>.</w:t>
      </w:r>
      <w:r w:rsidR="00DB6274">
        <w:rPr>
          <w:b/>
          <w:i/>
          <w:lang w:val="en-US"/>
        </w:rPr>
        <w:t xml:space="preserve"> </w:t>
      </w:r>
      <w:r w:rsidR="008E7848" w:rsidRPr="008E7848">
        <w:rPr>
          <w:bCs/>
          <w:i/>
          <w:lang w:val="en-US"/>
        </w:rPr>
        <w:t xml:space="preserve">Yanfeng, a leading global automotive supplier, </w:t>
      </w:r>
      <w:r w:rsidR="008E7848" w:rsidRPr="00FB1970">
        <w:rPr>
          <w:bCs/>
          <w:i/>
          <w:lang w:val="en-US"/>
        </w:rPr>
        <w:t xml:space="preserve">celebrated the 20th anniversary of its </w:t>
      </w:r>
      <w:r w:rsidR="00792A47" w:rsidRPr="00FB1970">
        <w:rPr>
          <w:bCs/>
          <w:i/>
          <w:lang w:val="en-US"/>
        </w:rPr>
        <w:t>T</w:t>
      </w:r>
      <w:r w:rsidR="008E7848" w:rsidRPr="00FB1970">
        <w:rPr>
          <w:bCs/>
          <w:i/>
          <w:lang w:val="en-US"/>
        </w:rPr>
        <w:t xml:space="preserve">echnical </w:t>
      </w:r>
      <w:r w:rsidR="00792A47" w:rsidRPr="00FB1970">
        <w:rPr>
          <w:bCs/>
          <w:i/>
          <w:lang w:val="en-US"/>
        </w:rPr>
        <w:t>Center</w:t>
      </w:r>
      <w:r w:rsidR="008E7848" w:rsidRPr="00FB1970">
        <w:rPr>
          <w:bCs/>
          <w:i/>
          <w:lang w:val="en-US"/>
        </w:rPr>
        <w:t xml:space="preserve"> in Trenčín</w:t>
      </w:r>
      <w:r w:rsidR="00853A91">
        <w:rPr>
          <w:bCs/>
          <w:i/>
          <w:lang w:val="en-US"/>
        </w:rPr>
        <w:t xml:space="preserve"> </w:t>
      </w:r>
      <w:r w:rsidR="00454253">
        <w:rPr>
          <w:bCs/>
          <w:i/>
          <w:lang w:val="en-US"/>
        </w:rPr>
        <w:t>during</w:t>
      </w:r>
      <w:r w:rsidR="0063629D">
        <w:rPr>
          <w:bCs/>
          <w:i/>
          <w:lang w:val="en-US"/>
        </w:rPr>
        <w:t xml:space="preserve"> a special event </w:t>
      </w:r>
      <w:r w:rsidR="00454253">
        <w:rPr>
          <w:bCs/>
          <w:i/>
          <w:lang w:val="en-US"/>
        </w:rPr>
        <w:t xml:space="preserve">with </w:t>
      </w:r>
      <w:r w:rsidR="00A27931">
        <w:rPr>
          <w:bCs/>
          <w:i/>
          <w:lang w:val="en-US"/>
        </w:rPr>
        <w:t>its employees</w:t>
      </w:r>
      <w:r w:rsidR="007A5DBB">
        <w:rPr>
          <w:bCs/>
          <w:i/>
          <w:lang w:val="en-US"/>
        </w:rPr>
        <w:t xml:space="preserve">, </w:t>
      </w:r>
      <w:r w:rsidR="00C358F8">
        <w:rPr>
          <w:bCs/>
          <w:i/>
          <w:lang w:val="en-US"/>
        </w:rPr>
        <w:t xml:space="preserve">local </w:t>
      </w:r>
      <w:r w:rsidR="009855D4">
        <w:rPr>
          <w:bCs/>
          <w:i/>
          <w:lang w:val="en-US"/>
        </w:rPr>
        <w:t xml:space="preserve">representatives and </w:t>
      </w:r>
      <w:r w:rsidR="008C7BEB">
        <w:rPr>
          <w:bCs/>
          <w:i/>
          <w:lang w:val="en-US"/>
        </w:rPr>
        <w:t xml:space="preserve">partners </w:t>
      </w:r>
      <w:r w:rsidR="0063629D">
        <w:rPr>
          <w:bCs/>
          <w:i/>
          <w:lang w:val="en-US"/>
        </w:rPr>
        <w:t>yesterday</w:t>
      </w:r>
      <w:r w:rsidR="008E7848" w:rsidRPr="00FB1970">
        <w:rPr>
          <w:bCs/>
          <w:i/>
          <w:lang w:val="en-US"/>
        </w:rPr>
        <w:t>.</w:t>
      </w:r>
      <w:r w:rsidR="008E7848" w:rsidRPr="00FB1970">
        <w:rPr>
          <w:bCs/>
          <w:iCs/>
          <w:lang w:val="en-US"/>
        </w:rPr>
        <w:t xml:space="preserve"> </w:t>
      </w:r>
      <w:r w:rsidR="00D005A2" w:rsidRPr="00C12819">
        <w:rPr>
          <w:bCs/>
          <w:i/>
          <w:lang w:val="en-US"/>
        </w:rPr>
        <w:t xml:space="preserve">Over the last decades </w:t>
      </w:r>
      <w:r w:rsidR="00A576DD" w:rsidRPr="00C12819">
        <w:rPr>
          <w:bCs/>
          <w:i/>
          <w:lang w:val="en-US"/>
        </w:rPr>
        <w:t xml:space="preserve">the </w:t>
      </w:r>
      <w:r w:rsidR="00792A47" w:rsidRPr="00DB63EC">
        <w:rPr>
          <w:bCs/>
          <w:i/>
          <w:lang w:val="en-US"/>
        </w:rPr>
        <w:t>Center</w:t>
      </w:r>
      <w:r w:rsidR="00A576DD">
        <w:rPr>
          <w:bCs/>
          <w:i/>
          <w:lang w:val="en-US"/>
        </w:rPr>
        <w:t xml:space="preserve"> has </w:t>
      </w:r>
      <w:r w:rsidR="007616DB">
        <w:rPr>
          <w:bCs/>
          <w:i/>
          <w:lang w:val="en-US"/>
        </w:rPr>
        <w:t xml:space="preserve">grown continuously </w:t>
      </w:r>
      <w:r w:rsidR="00A576DD">
        <w:rPr>
          <w:bCs/>
          <w:i/>
          <w:lang w:val="en-US"/>
        </w:rPr>
        <w:t xml:space="preserve">and nowadays plays a </w:t>
      </w:r>
      <w:r w:rsidR="004E6F48">
        <w:rPr>
          <w:bCs/>
          <w:i/>
          <w:lang w:val="en-US"/>
        </w:rPr>
        <w:t xml:space="preserve">vital role in the company’s </w:t>
      </w:r>
      <w:r w:rsidR="008E7848" w:rsidRPr="00DB63EC">
        <w:rPr>
          <w:bCs/>
          <w:i/>
          <w:lang w:val="en-US"/>
        </w:rPr>
        <w:t xml:space="preserve">global </w:t>
      </w:r>
      <w:r w:rsidR="00FC0B63" w:rsidRPr="00DB63EC">
        <w:rPr>
          <w:bCs/>
          <w:i/>
          <w:lang w:val="en-US"/>
        </w:rPr>
        <w:t xml:space="preserve">engineering </w:t>
      </w:r>
      <w:r w:rsidR="008E7848" w:rsidRPr="00DB63EC">
        <w:rPr>
          <w:bCs/>
          <w:i/>
          <w:lang w:val="en-US"/>
        </w:rPr>
        <w:t xml:space="preserve">network </w:t>
      </w:r>
      <w:r w:rsidR="004E6F48">
        <w:rPr>
          <w:bCs/>
          <w:i/>
          <w:lang w:val="en-US"/>
        </w:rPr>
        <w:t xml:space="preserve">for </w:t>
      </w:r>
      <w:r w:rsidR="008E7848" w:rsidRPr="00DB63EC">
        <w:rPr>
          <w:bCs/>
          <w:i/>
          <w:lang w:val="en-US"/>
        </w:rPr>
        <w:t xml:space="preserve">the development </w:t>
      </w:r>
      <w:r w:rsidR="000166DA" w:rsidRPr="00DB63EC">
        <w:rPr>
          <w:bCs/>
          <w:i/>
          <w:lang w:val="en-US"/>
        </w:rPr>
        <w:t xml:space="preserve">and testing </w:t>
      </w:r>
      <w:r w:rsidR="008E7848" w:rsidRPr="00DB63EC">
        <w:rPr>
          <w:bCs/>
          <w:i/>
          <w:lang w:val="en-US"/>
        </w:rPr>
        <w:t>of</w:t>
      </w:r>
      <w:r w:rsidR="0070436E">
        <w:rPr>
          <w:bCs/>
          <w:i/>
          <w:lang w:val="en-US"/>
        </w:rPr>
        <w:t xml:space="preserve"> a growing range of</w:t>
      </w:r>
      <w:r w:rsidR="008E7848" w:rsidRPr="00DB63EC">
        <w:rPr>
          <w:bCs/>
          <w:i/>
          <w:lang w:val="en-US"/>
        </w:rPr>
        <w:t xml:space="preserve"> automotive solutions. </w:t>
      </w:r>
    </w:p>
    <w:p w14:paraId="4E9E7EB0" w14:textId="7A7E6CA3" w:rsidR="00361C0C" w:rsidRPr="003D0E6D" w:rsidRDefault="000938B2" w:rsidP="00BA2D8B">
      <w:pPr>
        <w:spacing w:before="0" w:after="240" w:line="276" w:lineRule="auto"/>
        <w:rPr>
          <w:rFonts w:cs="Arial"/>
          <w:highlight w:val="yellow"/>
          <w:lang w:val="en-US"/>
        </w:rPr>
      </w:pPr>
      <w:r w:rsidRPr="000738D5">
        <w:rPr>
          <w:rFonts w:cs="Arial"/>
          <w:lang w:val="en-US"/>
        </w:rPr>
        <w:t>Key s</w:t>
      </w:r>
      <w:r w:rsidR="00FB1E9A" w:rsidRPr="000738D5">
        <w:rPr>
          <w:rFonts w:cs="Arial"/>
          <w:lang w:val="en-US"/>
        </w:rPr>
        <w:t xml:space="preserve">peakers </w:t>
      </w:r>
      <w:r w:rsidR="00FE2A35">
        <w:rPr>
          <w:rFonts w:cs="Arial"/>
          <w:lang w:val="en-US"/>
        </w:rPr>
        <w:t xml:space="preserve">such as </w:t>
      </w:r>
      <w:r w:rsidR="004F7553" w:rsidRPr="000738D5">
        <w:rPr>
          <w:rFonts w:cs="Arial"/>
          <w:lang w:val="en-US"/>
        </w:rPr>
        <w:t>Francois Stouvenot, CCO and VP a</w:t>
      </w:r>
      <w:r w:rsidR="00F860FD" w:rsidRPr="000738D5">
        <w:rPr>
          <w:rFonts w:cs="Arial"/>
          <w:lang w:val="en-US"/>
        </w:rPr>
        <w:t>s well as</w:t>
      </w:r>
      <w:r w:rsidR="004F7553" w:rsidRPr="000738D5">
        <w:rPr>
          <w:rFonts w:cs="Arial"/>
          <w:lang w:val="en-US"/>
        </w:rPr>
        <w:t xml:space="preserve"> GM EMEA at Yanfeng, Elmar Dieken, Executive Engineering Director EMEA, Patrik </w:t>
      </w:r>
      <w:proofErr w:type="spellStart"/>
      <w:r w:rsidR="004F7553" w:rsidRPr="000738D5">
        <w:rPr>
          <w:rFonts w:cs="Arial"/>
          <w:lang w:val="en-US"/>
        </w:rPr>
        <w:t>Žák</w:t>
      </w:r>
      <w:proofErr w:type="spellEnd"/>
      <w:r w:rsidR="004F7553" w:rsidRPr="000738D5">
        <w:rPr>
          <w:rFonts w:cs="Arial"/>
          <w:lang w:val="en-US"/>
        </w:rPr>
        <w:t xml:space="preserve">, Deputy Mayor of the </w:t>
      </w:r>
      <w:r w:rsidR="00335FE3" w:rsidRPr="005B4321">
        <w:rPr>
          <w:rFonts w:cs="Arial"/>
          <w:lang w:val="en-US"/>
        </w:rPr>
        <w:t xml:space="preserve">City of </w:t>
      </w:r>
      <w:r w:rsidR="004F7553" w:rsidRPr="005B4321">
        <w:rPr>
          <w:rFonts w:cs="Arial"/>
          <w:lang w:val="en-US"/>
        </w:rPr>
        <w:t>Trenčín</w:t>
      </w:r>
      <w:r w:rsidR="00DA68F8">
        <w:rPr>
          <w:rFonts w:cs="Arial"/>
          <w:lang w:val="en-US"/>
        </w:rPr>
        <w:t xml:space="preserve"> and</w:t>
      </w:r>
      <w:r w:rsidR="004F7553" w:rsidRPr="005B4321">
        <w:rPr>
          <w:rFonts w:cs="Arial"/>
          <w:lang w:val="en-US"/>
        </w:rPr>
        <w:t xml:space="preserve"> Marta Kianicová, Dean of Faculty of Special Technics,</w:t>
      </w:r>
      <w:r w:rsidR="002B022F">
        <w:rPr>
          <w:rFonts w:cs="Arial"/>
          <w:lang w:val="en-US"/>
        </w:rPr>
        <w:t xml:space="preserve"> </w:t>
      </w:r>
      <w:r w:rsidR="004F7553" w:rsidRPr="005B4321">
        <w:rPr>
          <w:rFonts w:cs="Arial"/>
          <w:lang w:val="en-US"/>
        </w:rPr>
        <w:t>Trenčín University</w:t>
      </w:r>
      <w:r w:rsidR="004F7553" w:rsidRPr="008578F9">
        <w:rPr>
          <w:rFonts w:cs="Arial"/>
          <w:lang w:val="en-US"/>
        </w:rPr>
        <w:t xml:space="preserve"> a</w:t>
      </w:r>
      <w:r w:rsidR="00DA68F8" w:rsidRPr="008578F9">
        <w:rPr>
          <w:rFonts w:cs="Arial"/>
          <w:lang w:val="en-US"/>
        </w:rPr>
        <w:t>s well as</w:t>
      </w:r>
      <w:r w:rsidR="004F7553" w:rsidRPr="008578F9">
        <w:rPr>
          <w:rFonts w:cs="Arial"/>
          <w:lang w:val="en-US"/>
        </w:rPr>
        <w:t xml:space="preserve"> Ivan Kebísek, Engineering Director and Site Leader</w:t>
      </w:r>
      <w:r w:rsidR="00E65C18" w:rsidRPr="008578F9">
        <w:rPr>
          <w:rFonts w:cs="Arial"/>
          <w:lang w:val="en-US"/>
        </w:rPr>
        <w:t xml:space="preserve">, </w:t>
      </w:r>
      <w:r w:rsidR="00361C0C" w:rsidRPr="008578F9">
        <w:rPr>
          <w:rFonts w:cs="Arial"/>
          <w:lang w:val="en-US"/>
        </w:rPr>
        <w:t>looked back and highlighted the remarkable developm</w:t>
      </w:r>
      <w:r w:rsidR="006F79AA" w:rsidRPr="008578F9">
        <w:rPr>
          <w:rFonts w:cs="Arial"/>
          <w:lang w:val="en-US"/>
        </w:rPr>
        <w:t>ent the Test Cent</w:t>
      </w:r>
      <w:r w:rsidR="00D77C3E" w:rsidRPr="008578F9">
        <w:rPr>
          <w:rFonts w:cs="Arial"/>
          <w:lang w:val="en-US"/>
        </w:rPr>
        <w:t>er</w:t>
      </w:r>
      <w:r w:rsidR="006F79AA" w:rsidRPr="008578F9">
        <w:rPr>
          <w:rFonts w:cs="Arial"/>
          <w:lang w:val="en-US"/>
        </w:rPr>
        <w:t xml:space="preserve"> </w:t>
      </w:r>
      <w:r w:rsidR="00D77C3E" w:rsidRPr="008578F9">
        <w:rPr>
          <w:rFonts w:cs="Arial"/>
          <w:lang w:val="en-US"/>
        </w:rPr>
        <w:t xml:space="preserve">took </w:t>
      </w:r>
      <w:r w:rsidR="00C46A9B" w:rsidRPr="008578F9">
        <w:rPr>
          <w:rFonts w:cs="Arial"/>
          <w:lang w:val="en-US"/>
        </w:rPr>
        <w:t xml:space="preserve">during these years </w:t>
      </w:r>
      <w:r w:rsidR="006F79AA" w:rsidRPr="008578F9">
        <w:rPr>
          <w:rFonts w:cs="Arial"/>
          <w:lang w:val="en-US"/>
        </w:rPr>
        <w:t xml:space="preserve">and </w:t>
      </w:r>
      <w:r w:rsidR="00361C0C" w:rsidRPr="008578F9">
        <w:rPr>
          <w:rFonts w:cs="Arial"/>
          <w:lang w:val="en-US"/>
        </w:rPr>
        <w:t xml:space="preserve">the great </w:t>
      </w:r>
      <w:r w:rsidR="00B76C02" w:rsidRPr="008578F9">
        <w:rPr>
          <w:rFonts w:cs="Arial"/>
          <w:lang w:val="en-US"/>
        </w:rPr>
        <w:t xml:space="preserve">difference Yanfeng’s </w:t>
      </w:r>
      <w:r w:rsidR="00361C0C" w:rsidRPr="008578F9">
        <w:rPr>
          <w:rFonts w:cs="Arial"/>
          <w:lang w:val="en-US"/>
        </w:rPr>
        <w:t>employee</w:t>
      </w:r>
      <w:r w:rsidR="00B76C02" w:rsidRPr="008578F9">
        <w:rPr>
          <w:rFonts w:cs="Arial"/>
          <w:lang w:val="en-US"/>
        </w:rPr>
        <w:t>s</w:t>
      </w:r>
      <w:r w:rsidR="000738D5" w:rsidRPr="008578F9">
        <w:rPr>
          <w:rFonts w:cs="Arial"/>
          <w:lang w:val="en-US"/>
        </w:rPr>
        <w:t xml:space="preserve"> and </w:t>
      </w:r>
      <w:r w:rsidR="00D77C3E" w:rsidRPr="008578F9">
        <w:rPr>
          <w:rFonts w:cs="Arial"/>
          <w:lang w:val="en-US"/>
        </w:rPr>
        <w:t xml:space="preserve">company </w:t>
      </w:r>
      <w:r w:rsidR="00407CE4" w:rsidRPr="008578F9">
        <w:rPr>
          <w:rFonts w:cs="Arial"/>
          <w:lang w:val="en-US"/>
        </w:rPr>
        <w:t>spirit</w:t>
      </w:r>
      <w:r w:rsidR="002B022F">
        <w:rPr>
          <w:rFonts w:cs="Arial"/>
          <w:lang w:val="en-US"/>
        </w:rPr>
        <w:t xml:space="preserve"> and </w:t>
      </w:r>
      <w:r w:rsidR="00361C0C" w:rsidRPr="008578F9">
        <w:rPr>
          <w:rFonts w:cs="Arial"/>
          <w:lang w:val="en-US"/>
        </w:rPr>
        <w:t>culture</w:t>
      </w:r>
      <w:r w:rsidR="00361C0C" w:rsidRPr="005B4321">
        <w:rPr>
          <w:rFonts w:cs="Arial"/>
          <w:lang w:val="en-US"/>
        </w:rPr>
        <w:t xml:space="preserve"> </w:t>
      </w:r>
      <w:r w:rsidR="00B76C02" w:rsidRPr="005B4321">
        <w:rPr>
          <w:rFonts w:cs="Arial"/>
          <w:lang w:val="en-US"/>
        </w:rPr>
        <w:t>made</w:t>
      </w:r>
      <w:r w:rsidR="002B022F">
        <w:rPr>
          <w:rFonts w:cs="Arial"/>
          <w:lang w:val="en-US"/>
        </w:rPr>
        <w:t>,</w:t>
      </w:r>
      <w:r w:rsidR="00B76C02" w:rsidRPr="005B4321">
        <w:rPr>
          <w:rFonts w:cs="Arial"/>
          <w:lang w:val="en-US"/>
        </w:rPr>
        <w:t xml:space="preserve"> </w:t>
      </w:r>
      <w:r w:rsidR="00361C0C" w:rsidRPr="005B4321">
        <w:rPr>
          <w:rFonts w:cs="Arial"/>
          <w:lang w:val="en-US"/>
        </w:rPr>
        <w:t xml:space="preserve">and </w:t>
      </w:r>
      <w:r w:rsidR="00B76C02" w:rsidRPr="005B4321">
        <w:rPr>
          <w:rFonts w:cs="Arial"/>
          <w:lang w:val="en-US"/>
        </w:rPr>
        <w:t xml:space="preserve">how the </w:t>
      </w:r>
      <w:r w:rsidR="00134FF7" w:rsidRPr="005B4321">
        <w:rPr>
          <w:rFonts w:cs="Arial"/>
          <w:lang w:val="en-US"/>
        </w:rPr>
        <w:t>s</w:t>
      </w:r>
      <w:r w:rsidR="00B76C02" w:rsidRPr="005B4321">
        <w:rPr>
          <w:rFonts w:cs="Arial"/>
          <w:lang w:val="en-US"/>
        </w:rPr>
        <w:t>ite</w:t>
      </w:r>
      <w:r w:rsidR="003D0E6D" w:rsidRPr="005B4321">
        <w:rPr>
          <w:rFonts w:cs="Arial"/>
          <w:lang w:val="en-US"/>
        </w:rPr>
        <w:t xml:space="preserve">, the region and its university landscape </w:t>
      </w:r>
      <w:r w:rsidR="004A3AE7" w:rsidRPr="005B4321">
        <w:rPr>
          <w:rFonts w:cs="Arial"/>
          <w:lang w:val="en-US"/>
        </w:rPr>
        <w:t xml:space="preserve">positively </w:t>
      </w:r>
      <w:r w:rsidR="00022948" w:rsidRPr="005B4321">
        <w:rPr>
          <w:rFonts w:cs="Arial"/>
          <w:lang w:val="en-US"/>
        </w:rPr>
        <w:t>inspire</w:t>
      </w:r>
      <w:r w:rsidR="00F322DC">
        <w:rPr>
          <w:rFonts w:cs="Arial"/>
          <w:lang w:val="en-US"/>
        </w:rPr>
        <w:t xml:space="preserve"> each ot</w:t>
      </w:r>
      <w:r w:rsidR="008578F9">
        <w:rPr>
          <w:rFonts w:cs="Arial"/>
          <w:lang w:val="en-US"/>
        </w:rPr>
        <w:t xml:space="preserve">her </w:t>
      </w:r>
      <w:r w:rsidR="006344EA">
        <w:rPr>
          <w:rFonts w:cs="Arial"/>
          <w:lang w:val="en-US"/>
        </w:rPr>
        <w:t xml:space="preserve">in their speeches, </w:t>
      </w:r>
      <w:r w:rsidR="00361C0C" w:rsidRPr="005B4321">
        <w:rPr>
          <w:rFonts w:cs="Arial"/>
          <w:lang w:val="en-US"/>
        </w:rPr>
        <w:t xml:space="preserve">before </w:t>
      </w:r>
      <w:r w:rsidR="00DA00E1" w:rsidRPr="005B4321">
        <w:rPr>
          <w:rFonts w:cs="Arial"/>
          <w:lang w:val="en-US"/>
        </w:rPr>
        <w:t xml:space="preserve">its </w:t>
      </w:r>
      <w:r w:rsidR="00361C0C" w:rsidRPr="005B4321">
        <w:rPr>
          <w:rFonts w:cs="Arial"/>
          <w:lang w:val="en-US"/>
        </w:rPr>
        <w:t xml:space="preserve">guests </w:t>
      </w:r>
      <w:r w:rsidR="006344EA">
        <w:rPr>
          <w:rFonts w:cs="Arial"/>
          <w:lang w:val="en-US"/>
        </w:rPr>
        <w:t xml:space="preserve">were able to experience </w:t>
      </w:r>
      <w:r w:rsidR="00FD4C7E">
        <w:rPr>
          <w:rFonts w:cs="Arial"/>
          <w:lang w:val="en-US"/>
        </w:rPr>
        <w:t xml:space="preserve">modern testing </w:t>
      </w:r>
      <w:r w:rsidR="00DA00E1" w:rsidRPr="005B4321">
        <w:rPr>
          <w:rFonts w:cs="Arial"/>
          <w:lang w:val="en-US"/>
        </w:rPr>
        <w:t xml:space="preserve">capabilities </w:t>
      </w:r>
      <w:r w:rsidR="00FD4C7E">
        <w:rPr>
          <w:rFonts w:cs="Arial"/>
          <w:lang w:val="en-US"/>
        </w:rPr>
        <w:t>first hand d</w:t>
      </w:r>
      <w:r w:rsidR="00361C0C" w:rsidRPr="005B4321">
        <w:rPr>
          <w:rFonts w:cs="Arial"/>
          <w:lang w:val="en-US"/>
        </w:rPr>
        <w:t xml:space="preserve">uring a guided tour </w:t>
      </w:r>
      <w:r w:rsidR="00FD4C7E">
        <w:rPr>
          <w:rFonts w:cs="Arial"/>
          <w:lang w:val="en-US"/>
        </w:rPr>
        <w:t>through</w:t>
      </w:r>
      <w:r w:rsidR="00361C0C" w:rsidRPr="005B4321">
        <w:rPr>
          <w:rFonts w:cs="Arial"/>
          <w:lang w:val="en-US"/>
        </w:rPr>
        <w:t xml:space="preserve"> the Technical Center.</w:t>
      </w:r>
    </w:p>
    <w:p w14:paraId="172E9E9F" w14:textId="5C301D55" w:rsidR="0028041C" w:rsidRPr="000738D5" w:rsidRDefault="0028041C" w:rsidP="00BA2D8B">
      <w:pPr>
        <w:spacing w:before="0" w:after="240" w:line="276" w:lineRule="auto"/>
        <w:rPr>
          <w:rFonts w:cs="Arial"/>
          <w:b/>
          <w:bCs/>
          <w:lang w:val="en-US"/>
        </w:rPr>
      </w:pPr>
      <w:r w:rsidRPr="000738D5">
        <w:rPr>
          <w:rFonts w:cs="Arial"/>
          <w:b/>
          <w:bCs/>
          <w:lang w:val="en-US"/>
        </w:rPr>
        <w:t xml:space="preserve">Farsighted investments and a </w:t>
      </w:r>
      <w:r w:rsidR="00F322DC">
        <w:rPr>
          <w:rFonts w:cs="Arial"/>
          <w:b/>
          <w:bCs/>
          <w:lang w:val="en-US"/>
        </w:rPr>
        <w:t>good</w:t>
      </w:r>
      <w:r w:rsidRPr="000738D5">
        <w:rPr>
          <w:rFonts w:cs="Arial"/>
          <w:b/>
          <w:bCs/>
          <w:lang w:val="en-US"/>
        </w:rPr>
        <w:t xml:space="preserve"> team</w:t>
      </w:r>
      <w:r w:rsidR="00AC2774">
        <w:rPr>
          <w:rFonts w:cs="Arial"/>
          <w:b/>
          <w:bCs/>
          <w:lang w:val="en-US"/>
        </w:rPr>
        <w:t xml:space="preserve"> spirit</w:t>
      </w:r>
    </w:p>
    <w:p w14:paraId="421E5707" w14:textId="78280683" w:rsidR="006A6A31" w:rsidRDefault="002A79D6" w:rsidP="00EF1FD7">
      <w:pPr>
        <w:spacing w:before="0" w:after="240" w:line="276" w:lineRule="auto"/>
        <w:rPr>
          <w:rFonts w:cs="Arial"/>
          <w:lang w:val="en-US"/>
        </w:rPr>
      </w:pPr>
      <w:r>
        <w:rPr>
          <w:rFonts w:cs="Arial"/>
          <w:lang w:val="en-US"/>
        </w:rPr>
        <w:t>B</w:t>
      </w:r>
      <w:r w:rsidR="00961318" w:rsidRPr="001C0F73">
        <w:rPr>
          <w:rFonts w:cs="Arial"/>
          <w:lang w:val="en-US"/>
        </w:rPr>
        <w:t>ack in 2004</w:t>
      </w:r>
      <w:r w:rsidR="00EE4D4E" w:rsidRPr="001C0F73">
        <w:rPr>
          <w:rFonts w:cs="Arial"/>
          <w:lang w:val="en-US"/>
        </w:rPr>
        <w:t xml:space="preserve">, when </w:t>
      </w:r>
      <w:r w:rsidR="00F52AF1" w:rsidRPr="001C0F73">
        <w:rPr>
          <w:rFonts w:cs="Arial"/>
          <w:lang w:val="en-US"/>
        </w:rPr>
        <w:t>the Cent</w:t>
      </w:r>
      <w:r w:rsidR="00B32A7E">
        <w:rPr>
          <w:rFonts w:cs="Arial"/>
          <w:lang w:val="en-US"/>
        </w:rPr>
        <w:t>er</w:t>
      </w:r>
      <w:r w:rsidR="00F52AF1" w:rsidRPr="001C0F73">
        <w:rPr>
          <w:rFonts w:cs="Arial"/>
          <w:lang w:val="en-US"/>
        </w:rPr>
        <w:t xml:space="preserve"> was opened </w:t>
      </w:r>
      <w:r w:rsidR="00EF6024" w:rsidRPr="001C0F73">
        <w:rPr>
          <w:rFonts w:cs="Arial"/>
          <w:lang w:val="en-US"/>
        </w:rPr>
        <w:t xml:space="preserve">under the flag of </w:t>
      </w:r>
      <w:r w:rsidR="00EE4D4E" w:rsidRPr="001C0F73">
        <w:rPr>
          <w:rFonts w:cs="Arial"/>
          <w:lang w:val="en-US"/>
        </w:rPr>
        <w:t>Johnson Controls</w:t>
      </w:r>
      <w:r w:rsidR="003B570A" w:rsidRPr="001C0F73">
        <w:rPr>
          <w:rFonts w:cs="Arial"/>
          <w:lang w:val="en-US"/>
        </w:rPr>
        <w:t xml:space="preserve">, </w:t>
      </w:r>
      <w:r w:rsidR="0081031A" w:rsidRPr="001C0F73">
        <w:rPr>
          <w:rFonts w:cs="Arial"/>
          <w:lang w:val="en-US"/>
        </w:rPr>
        <w:t xml:space="preserve">it </w:t>
      </w:r>
      <w:r w:rsidR="009163EB">
        <w:rPr>
          <w:rFonts w:cs="Arial"/>
          <w:lang w:val="en-US"/>
        </w:rPr>
        <w:t xml:space="preserve">already </w:t>
      </w:r>
      <w:r w:rsidR="0081031A" w:rsidRPr="001C0F73">
        <w:rPr>
          <w:rFonts w:cs="Arial"/>
          <w:lang w:val="en-US"/>
        </w:rPr>
        <w:t xml:space="preserve">was </w:t>
      </w:r>
      <w:r w:rsidR="005A0329" w:rsidRPr="001C0F73">
        <w:rPr>
          <w:rFonts w:cs="Arial"/>
          <w:lang w:val="en-US"/>
        </w:rPr>
        <w:t xml:space="preserve">one of the largest </w:t>
      </w:r>
      <w:r w:rsidR="006765C3" w:rsidRPr="001C0F73">
        <w:rPr>
          <w:rFonts w:cs="Arial"/>
          <w:lang w:val="en-US"/>
        </w:rPr>
        <w:t>T</w:t>
      </w:r>
      <w:r w:rsidR="005A0329" w:rsidRPr="001C0F73">
        <w:rPr>
          <w:rFonts w:cs="Arial"/>
          <w:lang w:val="en-US"/>
        </w:rPr>
        <w:t xml:space="preserve">echnology </w:t>
      </w:r>
      <w:r w:rsidR="00B32A7E" w:rsidRPr="001C0F73">
        <w:rPr>
          <w:rFonts w:cs="Arial"/>
          <w:lang w:val="en-US"/>
        </w:rPr>
        <w:t>Centers</w:t>
      </w:r>
      <w:r w:rsidR="005A0329" w:rsidRPr="001C0F73">
        <w:rPr>
          <w:rFonts w:cs="Arial"/>
          <w:lang w:val="en-US"/>
        </w:rPr>
        <w:t xml:space="preserve"> in Slovakia's automotive industry. When Yanfeng took over in </w:t>
      </w:r>
      <w:r w:rsidR="00FF3C2E" w:rsidRPr="001C0F73">
        <w:rPr>
          <w:rFonts w:cs="Arial"/>
          <w:lang w:val="en-US"/>
        </w:rPr>
        <w:t>2015</w:t>
      </w:r>
      <w:r w:rsidR="00E62AFD">
        <w:rPr>
          <w:rFonts w:cs="Arial"/>
          <w:lang w:val="en-US"/>
        </w:rPr>
        <w:t xml:space="preserve">, </w:t>
      </w:r>
      <w:r w:rsidR="0019106C" w:rsidRPr="001C0F73">
        <w:rPr>
          <w:rFonts w:cs="Arial"/>
          <w:lang w:val="en-US"/>
        </w:rPr>
        <w:t xml:space="preserve">the </w:t>
      </w:r>
      <w:r w:rsidR="00C7686F" w:rsidRPr="001C0F73">
        <w:rPr>
          <w:rFonts w:cs="Arial"/>
          <w:lang w:val="en-US"/>
        </w:rPr>
        <w:t xml:space="preserve">company </w:t>
      </w:r>
      <w:r w:rsidR="0019106C" w:rsidRPr="001C0F73">
        <w:rPr>
          <w:rFonts w:cs="Arial"/>
          <w:lang w:val="en-US"/>
        </w:rPr>
        <w:t xml:space="preserve">saw the </w:t>
      </w:r>
      <w:r w:rsidR="004D1F40" w:rsidRPr="001C0F73">
        <w:rPr>
          <w:rFonts w:cs="Arial"/>
          <w:lang w:val="en-US"/>
        </w:rPr>
        <w:t>demand and opportunities</w:t>
      </w:r>
      <w:r w:rsidR="0019106C" w:rsidRPr="001C0F73">
        <w:rPr>
          <w:rFonts w:cs="Arial"/>
          <w:lang w:val="en-US"/>
        </w:rPr>
        <w:t xml:space="preserve"> </w:t>
      </w:r>
      <w:r w:rsidR="00BB66A8">
        <w:rPr>
          <w:rFonts w:cs="Arial"/>
          <w:lang w:val="en-US"/>
        </w:rPr>
        <w:t xml:space="preserve">with its customers </w:t>
      </w:r>
      <w:r w:rsidR="0019106C" w:rsidRPr="001C0F73">
        <w:rPr>
          <w:rFonts w:cs="Arial"/>
          <w:lang w:val="en-US"/>
        </w:rPr>
        <w:t>and invested in new</w:t>
      </w:r>
      <w:r w:rsidR="00D436FF">
        <w:rPr>
          <w:rFonts w:cs="Arial"/>
          <w:lang w:val="en-US"/>
        </w:rPr>
        <w:t xml:space="preserve"> </w:t>
      </w:r>
      <w:r w:rsidR="0019106C" w:rsidRPr="001C0F73">
        <w:rPr>
          <w:rFonts w:cs="Arial"/>
          <w:lang w:val="en-US"/>
        </w:rPr>
        <w:t xml:space="preserve">testing equipment for </w:t>
      </w:r>
      <w:r w:rsidR="006E54F3" w:rsidRPr="001C0F73">
        <w:rPr>
          <w:rFonts w:cs="Arial"/>
          <w:lang w:val="en-US"/>
        </w:rPr>
        <w:t xml:space="preserve">several million </w:t>
      </w:r>
      <w:r w:rsidR="0019106C" w:rsidRPr="001C0F73">
        <w:rPr>
          <w:rFonts w:cs="Arial"/>
          <w:lang w:val="en-US"/>
        </w:rPr>
        <w:t>Euros</w:t>
      </w:r>
      <w:r w:rsidR="003B553F">
        <w:rPr>
          <w:rFonts w:cs="Arial"/>
          <w:lang w:val="en-US"/>
        </w:rPr>
        <w:t>. First</w:t>
      </w:r>
      <w:r w:rsidR="0019106C" w:rsidRPr="001C0F73">
        <w:rPr>
          <w:rFonts w:cs="Arial"/>
          <w:lang w:val="en-US"/>
        </w:rPr>
        <w:t xml:space="preserve"> for the interior business segment</w:t>
      </w:r>
      <w:r w:rsidR="00C7686F" w:rsidRPr="001C0F73">
        <w:rPr>
          <w:rFonts w:cs="Arial"/>
          <w:lang w:val="en-US"/>
        </w:rPr>
        <w:t xml:space="preserve"> </w:t>
      </w:r>
      <w:r w:rsidR="003B553F">
        <w:rPr>
          <w:rFonts w:cs="Arial"/>
          <w:lang w:val="en-US"/>
        </w:rPr>
        <w:t>in 2017</w:t>
      </w:r>
      <w:r w:rsidR="00DB544A" w:rsidRPr="001C0F73">
        <w:rPr>
          <w:rFonts w:cs="Arial"/>
          <w:lang w:val="en-US"/>
        </w:rPr>
        <w:t xml:space="preserve"> </w:t>
      </w:r>
      <w:r w:rsidR="00D20F86" w:rsidRPr="001C0F73">
        <w:rPr>
          <w:rFonts w:cs="Arial"/>
          <w:lang w:val="en-US"/>
        </w:rPr>
        <w:t xml:space="preserve">and </w:t>
      </w:r>
      <w:r w:rsidR="003B553F">
        <w:rPr>
          <w:rFonts w:cs="Arial"/>
          <w:lang w:val="en-US"/>
        </w:rPr>
        <w:t xml:space="preserve">just recently </w:t>
      </w:r>
      <w:r w:rsidR="00D20F86" w:rsidRPr="001C0F73">
        <w:rPr>
          <w:rFonts w:cs="Arial"/>
          <w:lang w:val="en-US"/>
        </w:rPr>
        <w:t xml:space="preserve">with investments </w:t>
      </w:r>
      <w:r w:rsidR="0019106C" w:rsidRPr="001C0F73">
        <w:rPr>
          <w:rFonts w:cs="Arial"/>
          <w:lang w:val="en-US"/>
        </w:rPr>
        <w:t xml:space="preserve">in facilities and equipment for its safety business segment. </w:t>
      </w:r>
      <w:r w:rsidR="005E5459" w:rsidRPr="001C0F73">
        <w:rPr>
          <w:rFonts w:cs="Arial"/>
          <w:lang w:val="en-US"/>
        </w:rPr>
        <w:t xml:space="preserve">Yanfeng thereby </w:t>
      </w:r>
      <w:r w:rsidR="000F6F8C" w:rsidRPr="001C0F73">
        <w:rPr>
          <w:rFonts w:cs="Arial"/>
          <w:lang w:val="en-US"/>
        </w:rPr>
        <w:t>has been strengthening its R&amp;D and testing capabilities for Central and Eastern Europe (CEE)</w:t>
      </w:r>
      <w:r w:rsidR="00A41963">
        <w:rPr>
          <w:rFonts w:cs="Arial"/>
          <w:lang w:val="en-US"/>
        </w:rPr>
        <w:t xml:space="preserve"> and made</w:t>
      </w:r>
      <w:r w:rsidR="000F6F8C" w:rsidRPr="001C0F73">
        <w:rPr>
          <w:rFonts w:cs="Arial"/>
          <w:lang w:val="en-US"/>
        </w:rPr>
        <w:t xml:space="preserve"> </w:t>
      </w:r>
      <w:r w:rsidR="000F6F8C" w:rsidRPr="00FC4370">
        <w:rPr>
          <w:rFonts w:cs="Arial"/>
          <w:lang w:val="en-US"/>
        </w:rPr>
        <w:t>Trenčín</w:t>
      </w:r>
      <w:r w:rsidR="00A41963" w:rsidRPr="00FC4370">
        <w:rPr>
          <w:rFonts w:cs="Arial"/>
          <w:lang w:val="en-US"/>
        </w:rPr>
        <w:t xml:space="preserve"> to one</w:t>
      </w:r>
      <w:r w:rsidR="00214BD9" w:rsidRPr="0016183A">
        <w:rPr>
          <w:lang w:val="en-US"/>
        </w:rPr>
        <w:t xml:space="preserve"> of two major European research and development sites in Yanfeng’s global engineering network.</w:t>
      </w:r>
    </w:p>
    <w:p w14:paraId="75738A13" w14:textId="67611768" w:rsidR="006A6A31" w:rsidRDefault="00FB11F0" w:rsidP="00EF1FD7">
      <w:pPr>
        <w:spacing w:before="0" w:after="240" w:line="276" w:lineRule="auto"/>
        <w:rPr>
          <w:rFonts w:cs="Arial"/>
          <w:lang w:val="en-US"/>
        </w:rPr>
      </w:pPr>
      <w:r w:rsidRPr="00232A9D">
        <w:rPr>
          <w:bCs/>
          <w:iCs/>
          <w:lang w:val="en-US"/>
        </w:rPr>
        <w:t>"The Technical Center</w:t>
      </w:r>
      <w:r>
        <w:rPr>
          <w:bCs/>
          <w:iCs/>
          <w:lang w:val="en-US"/>
        </w:rPr>
        <w:t xml:space="preserve"> with</w:t>
      </w:r>
      <w:r w:rsidRPr="00232A9D">
        <w:rPr>
          <w:bCs/>
          <w:iCs/>
          <w:lang w:val="en-US"/>
        </w:rPr>
        <w:t xml:space="preserve"> its state-of-the-art facilities </w:t>
      </w:r>
      <w:r>
        <w:rPr>
          <w:bCs/>
          <w:iCs/>
          <w:lang w:val="en-US"/>
        </w:rPr>
        <w:t xml:space="preserve">and </w:t>
      </w:r>
      <w:r w:rsidR="00917F0F">
        <w:rPr>
          <w:bCs/>
          <w:iCs/>
          <w:lang w:val="en-US"/>
        </w:rPr>
        <w:t>dedicat</w:t>
      </w:r>
      <w:r w:rsidR="00C110ED">
        <w:rPr>
          <w:bCs/>
          <w:iCs/>
          <w:lang w:val="en-US"/>
        </w:rPr>
        <w:t>ed</w:t>
      </w:r>
      <w:r>
        <w:rPr>
          <w:bCs/>
          <w:iCs/>
          <w:lang w:val="en-US"/>
        </w:rPr>
        <w:t xml:space="preserve"> employees</w:t>
      </w:r>
      <w:r w:rsidRPr="00232A9D">
        <w:rPr>
          <w:bCs/>
          <w:iCs/>
          <w:lang w:val="en-US"/>
        </w:rPr>
        <w:t xml:space="preserve"> </w:t>
      </w:r>
      <w:r w:rsidR="00917F0F">
        <w:rPr>
          <w:bCs/>
          <w:iCs/>
          <w:lang w:val="en-US"/>
        </w:rPr>
        <w:t xml:space="preserve">is a testament </w:t>
      </w:r>
      <w:r w:rsidRPr="00232A9D">
        <w:rPr>
          <w:bCs/>
          <w:iCs/>
          <w:lang w:val="en-US"/>
        </w:rPr>
        <w:t>to innovation</w:t>
      </w:r>
      <w:r>
        <w:rPr>
          <w:bCs/>
          <w:iCs/>
          <w:lang w:val="en-US"/>
        </w:rPr>
        <w:t xml:space="preserve"> and growth</w:t>
      </w:r>
      <w:r w:rsidR="00FC4370">
        <w:rPr>
          <w:bCs/>
          <w:iCs/>
          <w:lang w:val="en-US"/>
        </w:rPr>
        <w:t xml:space="preserve"> in the region</w:t>
      </w:r>
      <w:r w:rsidRPr="00232A9D">
        <w:rPr>
          <w:bCs/>
          <w:iCs/>
          <w:lang w:val="en-US"/>
        </w:rPr>
        <w:t xml:space="preserve">," said </w:t>
      </w:r>
      <w:r>
        <w:rPr>
          <w:bCs/>
          <w:iCs/>
          <w:lang w:val="en-US"/>
        </w:rPr>
        <w:t xml:space="preserve">Yanfeng's </w:t>
      </w:r>
      <w:r w:rsidRPr="00232A9D">
        <w:rPr>
          <w:bCs/>
          <w:iCs/>
          <w:lang w:val="en-US"/>
        </w:rPr>
        <w:t xml:space="preserve">CCO and VP and GM EMEA Francois Stouvenot </w:t>
      </w:r>
      <w:r>
        <w:rPr>
          <w:bCs/>
          <w:iCs/>
          <w:lang w:val="en-US"/>
        </w:rPr>
        <w:t xml:space="preserve">at the </w:t>
      </w:r>
      <w:r w:rsidR="00C63F63">
        <w:rPr>
          <w:bCs/>
          <w:iCs/>
          <w:lang w:val="en-US"/>
        </w:rPr>
        <w:t>event</w:t>
      </w:r>
      <w:r>
        <w:rPr>
          <w:bCs/>
          <w:iCs/>
          <w:lang w:val="en-US"/>
        </w:rPr>
        <w:t xml:space="preserve">. </w:t>
      </w:r>
      <w:r w:rsidRPr="00232A9D">
        <w:rPr>
          <w:bCs/>
          <w:iCs/>
          <w:lang w:val="en-US"/>
        </w:rPr>
        <w:t xml:space="preserve">"We are proud of the </w:t>
      </w:r>
      <w:r w:rsidR="001452E4">
        <w:rPr>
          <w:bCs/>
          <w:iCs/>
          <w:lang w:val="en-US"/>
        </w:rPr>
        <w:t>C</w:t>
      </w:r>
      <w:r w:rsidRPr="00232A9D">
        <w:rPr>
          <w:bCs/>
          <w:iCs/>
          <w:lang w:val="en-US"/>
        </w:rPr>
        <w:t xml:space="preserve">enter's achievements over the past 20 years and look forward to </w:t>
      </w:r>
      <w:r w:rsidR="007E1BA7">
        <w:rPr>
          <w:bCs/>
          <w:iCs/>
          <w:lang w:val="en-US"/>
        </w:rPr>
        <w:t xml:space="preserve">further expand the range of products being tested </w:t>
      </w:r>
      <w:r w:rsidR="00DA625A">
        <w:rPr>
          <w:bCs/>
          <w:iCs/>
          <w:lang w:val="en-US"/>
        </w:rPr>
        <w:t xml:space="preserve">and further developed in </w:t>
      </w:r>
      <w:r w:rsidRPr="00232A9D">
        <w:rPr>
          <w:bCs/>
          <w:iCs/>
          <w:lang w:val="en-US"/>
        </w:rPr>
        <w:t xml:space="preserve">Trenčín </w:t>
      </w:r>
      <w:r w:rsidR="002E12C1">
        <w:rPr>
          <w:bCs/>
          <w:iCs/>
          <w:lang w:val="en-US"/>
        </w:rPr>
        <w:t xml:space="preserve">in the </w:t>
      </w:r>
      <w:r w:rsidRPr="00232A9D">
        <w:rPr>
          <w:bCs/>
          <w:iCs/>
          <w:lang w:val="en-US"/>
        </w:rPr>
        <w:t>years to come."</w:t>
      </w:r>
    </w:p>
    <w:p w14:paraId="05A29955" w14:textId="76FA069A" w:rsidR="00AC16DE" w:rsidRPr="001C2F13" w:rsidRDefault="00325EE2" w:rsidP="00EF1FD7">
      <w:pPr>
        <w:spacing w:before="0" w:after="240" w:line="276" w:lineRule="auto"/>
        <w:rPr>
          <w:bCs/>
          <w:iCs/>
          <w:lang w:val="en-US"/>
        </w:rPr>
      </w:pPr>
      <w:r w:rsidRPr="001C0F73">
        <w:rPr>
          <w:rFonts w:cs="Arial"/>
          <w:lang w:val="en-US"/>
        </w:rPr>
        <w:t>M</w:t>
      </w:r>
      <w:r w:rsidR="004A71CA" w:rsidRPr="001C0F73">
        <w:rPr>
          <w:rFonts w:cs="Arial"/>
          <w:lang w:val="en-US"/>
        </w:rPr>
        <w:t xml:space="preserve">any of the employees from </w:t>
      </w:r>
      <w:r w:rsidR="005E67F8">
        <w:rPr>
          <w:rFonts w:cs="Arial"/>
          <w:lang w:val="en-US"/>
        </w:rPr>
        <w:t xml:space="preserve">the early days </w:t>
      </w:r>
      <w:r w:rsidR="004A71CA" w:rsidRPr="001C0F73">
        <w:rPr>
          <w:rFonts w:cs="Arial"/>
          <w:lang w:val="en-US"/>
        </w:rPr>
        <w:t>work and strive there until today</w:t>
      </w:r>
      <w:r w:rsidR="00A71A85">
        <w:rPr>
          <w:rFonts w:cs="Arial"/>
          <w:lang w:val="en-US"/>
        </w:rPr>
        <w:t xml:space="preserve"> and t</w:t>
      </w:r>
      <w:r w:rsidR="005E67F8">
        <w:rPr>
          <w:rFonts w:cs="Arial"/>
          <w:lang w:val="en-US"/>
        </w:rPr>
        <w:t>heir n</w:t>
      </w:r>
      <w:r w:rsidR="004A71CA" w:rsidRPr="001C0F73">
        <w:rPr>
          <w:rFonts w:cs="Arial"/>
          <w:lang w:val="en-US"/>
        </w:rPr>
        <w:t xml:space="preserve">umbers have risen </w:t>
      </w:r>
      <w:r w:rsidR="00FB11F0">
        <w:rPr>
          <w:rFonts w:cs="Arial"/>
          <w:lang w:val="en-US"/>
        </w:rPr>
        <w:t xml:space="preserve">from </w:t>
      </w:r>
      <w:r w:rsidR="002668C0">
        <w:rPr>
          <w:rFonts w:cs="Arial"/>
          <w:lang w:val="en-US"/>
        </w:rPr>
        <w:t xml:space="preserve">around 60 </w:t>
      </w:r>
      <w:r w:rsidR="004A71CA" w:rsidRPr="001C0F73">
        <w:rPr>
          <w:rFonts w:cs="Arial"/>
          <w:lang w:val="en-US"/>
        </w:rPr>
        <w:t>to over 180 passionate p</w:t>
      </w:r>
      <w:r w:rsidR="002668C0">
        <w:rPr>
          <w:rFonts w:cs="Arial"/>
          <w:lang w:val="en-US"/>
        </w:rPr>
        <w:t>eople</w:t>
      </w:r>
      <w:r w:rsidR="00A71A85">
        <w:rPr>
          <w:rFonts w:cs="Arial"/>
          <w:lang w:val="en-US"/>
        </w:rPr>
        <w:t xml:space="preserve"> in the meanwhile</w:t>
      </w:r>
      <w:r w:rsidR="004A71CA" w:rsidRPr="001C0F73">
        <w:rPr>
          <w:rFonts w:cs="Arial"/>
          <w:lang w:val="en-US"/>
        </w:rPr>
        <w:t>.</w:t>
      </w:r>
      <w:r w:rsidR="00A71A85">
        <w:rPr>
          <w:rFonts w:cs="Arial"/>
          <w:lang w:val="en-US"/>
        </w:rPr>
        <w:t xml:space="preserve"> </w:t>
      </w:r>
      <w:r w:rsidR="0049560D" w:rsidRPr="001C0F73">
        <w:rPr>
          <w:rFonts w:cs="Arial"/>
          <w:lang w:val="en-US"/>
        </w:rPr>
        <w:t>One great example is Daniela Bystricka, who celebrates her own 20th anniversary as well</w:t>
      </w:r>
      <w:r w:rsidR="00A71A85">
        <w:rPr>
          <w:rFonts w:cs="Arial"/>
          <w:lang w:val="en-US"/>
        </w:rPr>
        <w:t>. S</w:t>
      </w:r>
      <w:r w:rsidR="0049560D" w:rsidRPr="001C0F73">
        <w:rPr>
          <w:rFonts w:cs="Arial"/>
          <w:lang w:val="en-US"/>
        </w:rPr>
        <w:t>he was born in Trenčín, went to Trenčín</w:t>
      </w:r>
      <w:r w:rsidR="000B29D4">
        <w:rPr>
          <w:rFonts w:cs="Arial"/>
          <w:lang w:val="en-US"/>
        </w:rPr>
        <w:t xml:space="preserve"> University</w:t>
      </w:r>
      <w:r w:rsidR="0049560D" w:rsidRPr="001C0F73">
        <w:rPr>
          <w:rFonts w:cs="Arial"/>
          <w:lang w:val="en-US"/>
        </w:rPr>
        <w:t xml:space="preserve"> and </w:t>
      </w:r>
      <w:r w:rsidR="000555C0">
        <w:rPr>
          <w:rFonts w:cs="Arial"/>
          <w:lang w:val="en-US"/>
        </w:rPr>
        <w:t xml:space="preserve">found </w:t>
      </w:r>
      <w:r w:rsidR="001C7EE8">
        <w:rPr>
          <w:rFonts w:cs="Arial"/>
          <w:lang w:val="en-US"/>
        </w:rPr>
        <w:lastRenderedPageBreak/>
        <w:t>promising</w:t>
      </w:r>
      <w:r w:rsidR="000555C0">
        <w:rPr>
          <w:rFonts w:cs="Arial"/>
          <w:lang w:val="en-US"/>
        </w:rPr>
        <w:t xml:space="preserve"> career opportunities </w:t>
      </w:r>
      <w:r w:rsidR="001C7EE8">
        <w:rPr>
          <w:rFonts w:cs="Arial"/>
          <w:lang w:val="en-US"/>
        </w:rPr>
        <w:t xml:space="preserve">here </w:t>
      </w:r>
      <w:r w:rsidR="009B10E0">
        <w:rPr>
          <w:rFonts w:cs="Arial"/>
          <w:lang w:val="en-US"/>
        </w:rPr>
        <w:t>at the Tech Center</w:t>
      </w:r>
      <w:r w:rsidR="0049560D" w:rsidRPr="001C0F73">
        <w:rPr>
          <w:rFonts w:cs="Arial"/>
          <w:lang w:val="en-US"/>
        </w:rPr>
        <w:t xml:space="preserve">, where she leads the Engineering Operations and Systems division today. She explained: "I like that Yanfeng provides the opportunities for career growth, for doing different things, for involvement in the activities of different projects – if you do your best, you see the results." Engineering Director </w:t>
      </w:r>
      <w:r w:rsidR="00041A9C">
        <w:rPr>
          <w:rFonts w:cs="Arial"/>
          <w:lang w:val="en-US"/>
        </w:rPr>
        <w:t>and</w:t>
      </w:r>
      <w:r w:rsidR="0049560D" w:rsidRPr="001C0F73">
        <w:rPr>
          <w:rFonts w:cs="Arial"/>
          <w:lang w:val="en-US"/>
        </w:rPr>
        <w:t xml:space="preserve"> Site Leader Ivan Kebísek added: "It's people like Daniela </w:t>
      </w:r>
      <w:r w:rsidR="005607A1" w:rsidRPr="001C0F73">
        <w:rPr>
          <w:rFonts w:cs="Arial"/>
          <w:lang w:val="en-US"/>
        </w:rPr>
        <w:t xml:space="preserve">and many others </w:t>
      </w:r>
      <w:r w:rsidR="0049560D" w:rsidRPr="001C0F73">
        <w:rPr>
          <w:rFonts w:cs="Arial"/>
          <w:lang w:val="en-US"/>
        </w:rPr>
        <w:t xml:space="preserve">who always create a great environment in which colleagues become friends, </w:t>
      </w:r>
      <w:r w:rsidR="0049560D" w:rsidRPr="001C0F73">
        <w:rPr>
          <w:bCs/>
          <w:iCs/>
          <w:lang w:val="en-US"/>
        </w:rPr>
        <w:t>and challenges become wins. Ultimately, t</w:t>
      </w:r>
      <w:r w:rsidR="00AD3C69" w:rsidRPr="001C0F73">
        <w:rPr>
          <w:bCs/>
          <w:iCs/>
          <w:lang w:val="en-US"/>
        </w:rPr>
        <w:t>hese people and the investments have</w:t>
      </w:r>
      <w:r w:rsidR="00BB49E0">
        <w:rPr>
          <w:bCs/>
          <w:iCs/>
          <w:lang w:val="en-US"/>
        </w:rPr>
        <w:t xml:space="preserve"> made the Tech Cente</w:t>
      </w:r>
      <w:r w:rsidR="00546438">
        <w:rPr>
          <w:bCs/>
          <w:iCs/>
          <w:lang w:val="en-US"/>
        </w:rPr>
        <w:t>r</w:t>
      </w:r>
      <w:r w:rsidR="00BB49E0">
        <w:rPr>
          <w:bCs/>
          <w:iCs/>
          <w:lang w:val="en-US"/>
        </w:rPr>
        <w:t xml:space="preserve"> </w:t>
      </w:r>
      <w:r w:rsidR="001C7EE8">
        <w:rPr>
          <w:bCs/>
          <w:iCs/>
          <w:lang w:val="en-US"/>
        </w:rPr>
        <w:t xml:space="preserve">what it is today. </w:t>
      </w:r>
      <w:r w:rsidR="0049560D" w:rsidRPr="001C0F73">
        <w:rPr>
          <w:bCs/>
          <w:iCs/>
          <w:lang w:val="en-US"/>
        </w:rPr>
        <w:t>We sincerely thank all our teams for this."</w:t>
      </w:r>
      <w:r w:rsidR="00306B51" w:rsidRPr="003F020E">
        <w:rPr>
          <w:lang w:val="en-US"/>
        </w:rPr>
        <w:t xml:space="preserve"> </w:t>
      </w:r>
      <w:r w:rsidR="00306B51" w:rsidRPr="00306B51">
        <w:rPr>
          <w:bCs/>
          <w:iCs/>
          <w:lang w:val="en-US"/>
        </w:rPr>
        <w:t xml:space="preserve">Both Deputy Mayor Patrik Zak and Marta </w:t>
      </w:r>
      <w:proofErr w:type="spellStart"/>
      <w:r w:rsidR="00306B51" w:rsidRPr="00306B51">
        <w:rPr>
          <w:bCs/>
          <w:iCs/>
          <w:lang w:val="en-US"/>
        </w:rPr>
        <w:t>Kianicová</w:t>
      </w:r>
      <w:proofErr w:type="spellEnd"/>
      <w:r w:rsidR="00306B51" w:rsidRPr="00306B51">
        <w:rPr>
          <w:bCs/>
          <w:iCs/>
          <w:lang w:val="en-US"/>
        </w:rPr>
        <w:t xml:space="preserve"> of Trenčín University highlighted the positive impact of Yanfeng's Technical Center on the city and the economic landscape by providing attractive career paths and enriching the educational experience for future professionals.</w:t>
      </w:r>
    </w:p>
    <w:p w14:paraId="6D9F9939" w14:textId="4F633AAE" w:rsidR="00087F2C" w:rsidRPr="009F3A6B" w:rsidRDefault="009F3A6B" w:rsidP="00EF1FD7">
      <w:pPr>
        <w:spacing w:before="0" w:after="240" w:line="276" w:lineRule="auto"/>
        <w:rPr>
          <w:b/>
          <w:bCs/>
          <w:color w:val="000000" w:themeColor="text1"/>
          <w:lang w:val="en-US"/>
        </w:rPr>
      </w:pPr>
      <w:r w:rsidRPr="009F3A6B">
        <w:rPr>
          <w:rFonts w:cs="Arial"/>
          <w:b/>
          <w:bCs/>
          <w:color w:val="000000" w:themeColor="text1"/>
          <w:lang w:val="en-US"/>
        </w:rPr>
        <w:t>Strong footprint in</w:t>
      </w:r>
      <w:r w:rsidR="00AC2774">
        <w:rPr>
          <w:rFonts w:cs="Arial"/>
          <w:b/>
          <w:bCs/>
          <w:color w:val="000000" w:themeColor="text1"/>
          <w:lang w:val="en-US"/>
        </w:rPr>
        <w:t xml:space="preserve"> Slovakia and the rest of</w:t>
      </w:r>
      <w:r w:rsidRPr="009F3A6B">
        <w:rPr>
          <w:rFonts w:cs="Arial"/>
          <w:b/>
          <w:bCs/>
          <w:color w:val="000000" w:themeColor="text1"/>
          <w:lang w:val="en-US"/>
        </w:rPr>
        <w:t xml:space="preserve"> Eastern Europe</w:t>
      </w:r>
    </w:p>
    <w:p w14:paraId="7EC30EF0" w14:textId="7A168429" w:rsidR="004A74AD" w:rsidRPr="009F2B7D" w:rsidRDefault="000B29D4" w:rsidP="009F2B7D">
      <w:pPr>
        <w:spacing w:before="0" w:after="240" w:line="276" w:lineRule="auto"/>
        <w:rPr>
          <w:rFonts w:cs="Arial"/>
          <w:lang w:val="en-US"/>
        </w:rPr>
      </w:pPr>
      <w:r w:rsidRPr="0016183A">
        <w:rPr>
          <w:rFonts w:cs="Arial"/>
          <w:lang w:val="en-US"/>
        </w:rPr>
        <w:t>The departments at the Trenčín Technical Center include product development, benchmarking, engineering systems</w:t>
      </w:r>
      <w:r w:rsidR="00B8755A">
        <w:rPr>
          <w:rFonts w:cs="Arial"/>
          <w:lang w:val="en-US"/>
        </w:rPr>
        <w:t xml:space="preserve">, </w:t>
      </w:r>
      <w:r w:rsidRPr="0016183A">
        <w:rPr>
          <w:rFonts w:cs="Arial"/>
          <w:lang w:val="en-US"/>
        </w:rPr>
        <w:t>subject matter technical experts (SMTE)</w:t>
      </w:r>
      <w:r w:rsidR="00B8755A">
        <w:rPr>
          <w:rFonts w:cs="Arial"/>
          <w:lang w:val="en-US"/>
        </w:rPr>
        <w:t xml:space="preserve">, </w:t>
      </w:r>
      <w:r w:rsidR="00984F17">
        <w:rPr>
          <w:rFonts w:cs="Arial"/>
          <w:lang w:val="en-US"/>
        </w:rPr>
        <w:t>testing and other supporting functions</w:t>
      </w:r>
      <w:r w:rsidR="002C55D1">
        <w:rPr>
          <w:rFonts w:cs="Arial"/>
          <w:lang w:val="en-US"/>
        </w:rPr>
        <w:t xml:space="preserve"> essential for engineering</w:t>
      </w:r>
      <w:r w:rsidRPr="0016183A">
        <w:rPr>
          <w:rFonts w:cs="Arial"/>
          <w:lang w:val="en-US"/>
        </w:rPr>
        <w:t xml:space="preserve">. </w:t>
      </w:r>
      <w:r w:rsidR="00B607CD">
        <w:rPr>
          <w:rFonts w:cs="Arial"/>
          <w:lang w:val="en-US"/>
        </w:rPr>
        <w:t>Today’s</w:t>
      </w:r>
      <w:r w:rsidR="00AC16DE" w:rsidRPr="009F2B7D">
        <w:rPr>
          <w:rFonts w:cs="Arial"/>
          <w:lang w:val="en-US"/>
        </w:rPr>
        <w:t xml:space="preserve"> </w:t>
      </w:r>
      <w:r w:rsidR="004A74AD" w:rsidRPr="0016183A">
        <w:rPr>
          <w:rFonts w:cs="Arial"/>
          <w:lang w:val="en-US"/>
        </w:rPr>
        <w:t xml:space="preserve">testing capabilities in Trenčín include a </w:t>
      </w:r>
      <w:r w:rsidR="00F21EE0">
        <w:rPr>
          <w:rFonts w:cs="Arial"/>
          <w:lang w:val="en-US"/>
        </w:rPr>
        <w:t>T</w:t>
      </w:r>
      <w:r w:rsidR="004A74AD" w:rsidRPr="0016183A">
        <w:rPr>
          <w:rFonts w:cs="Arial"/>
          <w:lang w:val="en-US"/>
        </w:rPr>
        <w:t>est lab</w:t>
      </w:r>
      <w:r w:rsidR="001A49D8">
        <w:rPr>
          <w:rFonts w:cs="Arial"/>
          <w:lang w:val="en-US"/>
        </w:rPr>
        <w:t xml:space="preserve"> for Interiors and Safety systems</w:t>
      </w:r>
      <w:r w:rsidR="00D35E0B">
        <w:rPr>
          <w:rFonts w:cs="Arial"/>
          <w:lang w:val="en-US"/>
        </w:rPr>
        <w:t>. The lab is performing environmental,</w:t>
      </w:r>
      <w:r w:rsidR="0081283E">
        <w:rPr>
          <w:rFonts w:cs="Arial"/>
          <w:lang w:val="en-US"/>
        </w:rPr>
        <w:t xml:space="preserve"> durability, </w:t>
      </w:r>
      <w:r w:rsidR="00482712">
        <w:rPr>
          <w:rFonts w:cs="Arial"/>
          <w:lang w:val="en-US"/>
        </w:rPr>
        <w:t xml:space="preserve">material </w:t>
      </w:r>
      <w:r w:rsidR="00482712" w:rsidRPr="003F020E">
        <w:rPr>
          <w:lang w:val="en-US"/>
        </w:rPr>
        <w:t>an</w:t>
      </w:r>
      <w:r w:rsidR="00482712">
        <w:rPr>
          <w:lang w:val="en-US"/>
        </w:rPr>
        <w:t xml:space="preserve">d </w:t>
      </w:r>
      <w:r w:rsidR="00D35E0B">
        <w:rPr>
          <w:rFonts w:cs="Arial"/>
          <w:lang w:val="en-US"/>
        </w:rPr>
        <w:t>functional</w:t>
      </w:r>
      <w:r w:rsidR="004227FE">
        <w:rPr>
          <w:rFonts w:cs="Arial"/>
          <w:lang w:val="en-US"/>
        </w:rPr>
        <w:t xml:space="preserve"> tests </w:t>
      </w:r>
      <w:r w:rsidR="00482712">
        <w:rPr>
          <w:rFonts w:cs="Arial"/>
          <w:lang w:val="en-US"/>
        </w:rPr>
        <w:t>incl</w:t>
      </w:r>
      <w:r w:rsidR="004227FE">
        <w:rPr>
          <w:rFonts w:cs="Arial"/>
          <w:lang w:val="en-US"/>
        </w:rPr>
        <w:t>uding airbag</w:t>
      </w:r>
      <w:r w:rsidR="0081283E">
        <w:rPr>
          <w:rFonts w:cs="Arial"/>
          <w:lang w:val="en-US"/>
        </w:rPr>
        <w:t xml:space="preserve"> deployment</w:t>
      </w:r>
      <w:r w:rsidR="00482712">
        <w:rPr>
          <w:rFonts w:cs="Arial"/>
          <w:lang w:val="en-US"/>
        </w:rPr>
        <w:t xml:space="preserve"> tests</w:t>
      </w:r>
      <w:proofErr w:type="gramStart"/>
      <w:r w:rsidR="0081283E">
        <w:rPr>
          <w:rFonts w:cs="Arial"/>
          <w:lang w:val="en-US"/>
        </w:rPr>
        <w:t xml:space="preserve">. </w:t>
      </w:r>
      <w:r w:rsidR="004A74AD" w:rsidRPr="0016183A">
        <w:rPr>
          <w:rFonts w:cs="Arial"/>
          <w:lang w:val="en-US"/>
        </w:rPr>
        <w:t>.</w:t>
      </w:r>
      <w:proofErr w:type="gramEnd"/>
      <w:r w:rsidR="004A74AD" w:rsidRPr="0016183A">
        <w:rPr>
          <w:rFonts w:cs="Arial"/>
          <w:lang w:val="en-US"/>
        </w:rPr>
        <w:t xml:space="preserve"> The </w:t>
      </w:r>
      <w:r w:rsidR="00241984">
        <w:rPr>
          <w:rFonts w:cs="Arial"/>
          <w:lang w:val="en-US"/>
        </w:rPr>
        <w:t>Technical Center</w:t>
      </w:r>
      <w:r w:rsidR="00241984" w:rsidRPr="0016183A">
        <w:rPr>
          <w:rFonts w:cs="Arial"/>
          <w:lang w:val="en-US"/>
        </w:rPr>
        <w:t xml:space="preserve"> </w:t>
      </w:r>
      <w:r w:rsidR="004A74AD" w:rsidRPr="0016183A">
        <w:rPr>
          <w:rFonts w:cs="Arial"/>
          <w:lang w:val="en-US"/>
        </w:rPr>
        <w:t>also conducts environmental compliance analyzes and product carbon footprint calculations, where the company performs lifecycle assessments of all products – starting from the raw material to the end of life including recycling.</w:t>
      </w:r>
      <w:r w:rsidR="004A74AD" w:rsidRPr="009F2B7D">
        <w:rPr>
          <w:rFonts w:cs="Arial"/>
          <w:lang w:val="en-US"/>
        </w:rPr>
        <w:t> </w:t>
      </w:r>
      <w:r w:rsidR="004A74AD" w:rsidRPr="0016183A">
        <w:rPr>
          <w:rFonts w:cs="Arial"/>
          <w:lang w:val="en-US"/>
        </w:rPr>
        <w:t xml:space="preserve">With this wide range of </w:t>
      </w:r>
      <w:r w:rsidR="00955577">
        <w:rPr>
          <w:rFonts w:cs="Arial"/>
          <w:lang w:val="en-US"/>
        </w:rPr>
        <w:t>R&amp;D</w:t>
      </w:r>
      <w:r w:rsidR="00B76AE3" w:rsidRPr="0016183A">
        <w:rPr>
          <w:rFonts w:cs="Arial"/>
          <w:lang w:val="en-US"/>
        </w:rPr>
        <w:t xml:space="preserve"> </w:t>
      </w:r>
      <w:r w:rsidR="004A74AD" w:rsidRPr="0016183A">
        <w:rPr>
          <w:rFonts w:cs="Arial"/>
          <w:lang w:val="en-US"/>
        </w:rPr>
        <w:t>capabilities, the Center supports the company’s growth plans in the European region.</w:t>
      </w:r>
      <w:r w:rsidR="004A74AD" w:rsidRPr="009F2B7D">
        <w:rPr>
          <w:rFonts w:cs="Arial"/>
          <w:lang w:val="en-US"/>
        </w:rPr>
        <w:t> </w:t>
      </w:r>
    </w:p>
    <w:p w14:paraId="2AAF237B" w14:textId="0AF87942" w:rsidR="00B067E6" w:rsidRDefault="00B711EC" w:rsidP="003F020E">
      <w:pPr>
        <w:spacing w:before="0" w:after="240" w:line="276" w:lineRule="auto"/>
        <w:rPr>
          <w:rFonts w:cs="Arial"/>
          <w:b/>
          <w:bCs/>
          <w:i/>
          <w:color w:val="000000"/>
          <w:szCs w:val="22"/>
          <w:lang w:val="en-US"/>
        </w:rPr>
      </w:pPr>
      <w:r w:rsidRPr="009F2B7D">
        <w:rPr>
          <w:rFonts w:cs="Arial"/>
          <w:lang w:val="en-US"/>
        </w:rPr>
        <w:t xml:space="preserve">In addition to the </w:t>
      </w:r>
      <w:r w:rsidR="00F868E5" w:rsidRPr="009F2B7D">
        <w:rPr>
          <w:rFonts w:cs="Arial"/>
          <w:lang w:val="en-US"/>
        </w:rPr>
        <w:t>Technical Center</w:t>
      </w:r>
      <w:r w:rsidRPr="009F2B7D">
        <w:rPr>
          <w:rFonts w:cs="Arial"/>
          <w:lang w:val="en-US"/>
        </w:rPr>
        <w:t xml:space="preserve"> in Trenčín, Yanfeng operates a plant in </w:t>
      </w:r>
      <w:proofErr w:type="spellStart"/>
      <w:r w:rsidRPr="009F2B7D">
        <w:rPr>
          <w:rFonts w:cs="Arial"/>
          <w:lang w:val="en-US"/>
        </w:rPr>
        <w:t>Námestovo</w:t>
      </w:r>
      <w:proofErr w:type="spellEnd"/>
      <w:r w:rsidRPr="009F2B7D">
        <w:rPr>
          <w:rFonts w:cs="Arial"/>
          <w:lang w:val="en-US"/>
        </w:rPr>
        <w:t>, where door panels, consoles and other components for vehicle interiors are manufactured. The company has an Automotive Business Cent</w:t>
      </w:r>
      <w:r w:rsidR="006E08DE" w:rsidRPr="009F2B7D">
        <w:rPr>
          <w:rFonts w:cs="Arial"/>
          <w:lang w:val="en-US"/>
        </w:rPr>
        <w:t>er</w:t>
      </w:r>
      <w:r w:rsidRPr="009F2B7D">
        <w:rPr>
          <w:rFonts w:cs="Arial"/>
          <w:lang w:val="en-US"/>
        </w:rPr>
        <w:t xml:space="preserve"> in Bratislava with finance, IT, purchasing, sales, human resources and project management departments. With existing production facilities in </w:t>
      </w:r>
      <w:proofErr w:type="spellStart"/>
      <w:r w:rsidRPr="009F2B7D">
        <w:rPr>
          <w:rFonts w:cs="Arial"/>
          <w:lang w:val="en-US"/>
        </w:rPr>
        <w:t>Pápa</w:t>
      </w:r>
      <w:proofErr w:type="spellEnd"/>
      <w:r w:rsidRPr="009F2B7D">
        <w:rPr>
          <w:rFonts w:cs="Arial"/>
          <w:lang w:val="en-US"/>
        </w:rPr>
        <w:t xml:space="preserve"> (Hungary), </w:t>
      </w:r>
      <w:proofErr w:type="spellStart"/>
      <w:r w:rsidRPr="009F2B7D">
        <w:rPr>
          <w:rFonts w:cs="Arial"/>
          <w:lang w:val="en-US"/>
        </w:rPr>
        <w:t>Žatec</w:t>
      </w:r>
      <w:proofErr w:type="spellEnd"/>
      <w:r w:rsidRPr="009F2B7D">
        <w:rPr>
          <w:rFonts w:cs="Arial"/>
          <w:lang w:val="en-US"/>
        </w:rPr>
        <w:t xml:space="preserve"> (Czech Republic) and </w:t>
      </w:r>
      <w:proofErr w:type="spellStart"/>
      <w:r w:rsidRPr="009F2B7D">
        <w:rPr>
          <w:rFonts w:cs="Arial"/>
          <w:lang w:val="en-US"/>
        </w:rPr>
        <w:t>Planá</w:t>
      </w:r>
      <w:proofErr w:type="spellEnd"/>
      <w:r w:rsidRPr="009F2B7D">
        <w:rPr>
          <w:rFonts w:cs="Arial"/>
          <w:lang w:val="en-US"/>
        </w:rPr>
        <w:t xml:space="preserve"> </w:t>
      </w:r>
      <w:proofErr w:type="spellStart"/>
      <w:r w:rsidRPr="009F2B7D">
        <w:rPr>
          <w:rFonts w:cs="Arial"/>
          <w:lang w:val="en-US"/>
        </w:rPr>
        <w:t>nad</w:t>
      </w:r>
      <w:proofErr w:type="spellEnd"/>
      <w:r w:rsidRPr="009F2B7D">
        <w:rPr>
          <w:rFonts w:cs="Arial"/>
          <w:lang w:val="en-US"/>
        </w:rPr>
        <w:t xml:space="preserve"> </w:t>
      </w:r>
      <w:proofErr w:type="spellStart"/>
      <w:r w:rsidRPr="009F2B7D">
        <w:rPr>
          <w:rFonts w:cs="Arial"/>
          <w:lang w:val="en-US"/>
        </w:rPr>
        <w:t>Lužnicí</w:t>
      </w:r>
      <w:proofErr w:type="spellEnd"/>
      <w:r w:rsidRPr="009F2B7D">
        <w:rPr>
          <w:rFonts w:cs="Arial"/>
          <w:lang w:val="en-US"/>
        </w:rPr>
        <w:t xml:space="preserve"> (Czech Republic</w:t>
      </w:r>
      <w:r w:rsidRPr="00B711EC">
        <w:rPr>
          <w:rFonts w:cs="Arial"/>
          <w:iCs/>
          <w:szCs w:val="22"/>
          <w:lang w:val="en-US"/>
        </w:rPr>
        <w:t xml:space="preserve">) as well as two plants in Kragujevac (Serbia), Yanfeng is well positioned to fulfil </w:t>
      </w:r>
      <w:r w:rsidR="00A6251C">
        <w:rPr>
          <w:rFonts w:cs="Arial"/>
          <w:iCs/>
          <w:szCs w:val="22"/>
          <w:lang w:val="en-US"/>
        </w:rPr>
        <w:t>all</w:t>
      </w:r>
      <w:r w:rsidRPr="00B711EC">
        <w:rPr>
          <w:rFonts w:cs="Arial"/>
          <w:iCs/>
          <w:szCs w:val="22"/>
          <w:lang w:val="en-US"/>
        </w:rPr>
        <w:t xml:space="preserve"> customer wishes in </w:t>
      </w:r>
      <w:r w:rsidR="00B067E6">
        <w:rPr>
          <w:rFonts w:cs="Arial"/>
          <w:iCs/>
          <w:szCs w:val="22"/>
          <w:lang w:val="en-US"/>
        </w:rPr>
        <w:t>the region</w:t>
      </w:r>
      <w:r w:rsidRPr="00B711EC">
        <w:rPr>
          <w:rFonts w:cs="Arial"/>
          <w:iCs/>
          <w:szCs w:val="22"/>
          <w:lang w:val="en-US"/>
        </w:rPr>
        <w:t>.</w:t>
      </w:r>
      <w:r w:rsidR="00C60854">
        <w:rPr>
          <w:rFonts w:cs="Arial"/>
          <w:iCs/>
          <w:szCs w:val="22"/>
          <w:lang w:val="en-US"/>
        </w:rPr>
        <w:t xml:space="preserve"> </w:t>
      </w:r>
    </w:p>
    <w:p w14:paraId="55623D70" w14:textId="77777777" w:rsidR="00B067E6" w:rsidRDefault="00B067E6" w:rsidP="00EF1FD7">
      <w:pPr>
        <w:spacing w:before="0" w:after="160" w:line="276" w:lineRule="auto"/>
        <w:ind w:right="1133"/>
        <w:rPr>
          <w:rFonts w:cs="Arial"/>
          <w:b/>
          <w:bCs/>
          <w:i/>
          <w:color w:val="000000"/>
          <w:szCs w:val="22"/>
          <w:lang w:val="en-US"/>
        </w:rPr>
      </w:pPr>
    </w:p>
    <w:p w14:paraId="20766BE9" w14:textId="77777777" w:rsidR="00B517C2" w:rsidRDefault="00B517C2" w:rsidP="00EF1FD7">
      <w:pPr>
        <w:spacing w:before="0" w:after="160" w:line="276" w:lineRule="auto"/>
        <w:ind w:right="1133"/>
        <w:rPr>
          <w:rFonts w:cs="Arial"/>
          <w:b/>
          <w:bCs/>
          <w:i/>
          <w:color w:val="000000"/>
          <w:szCs w:val="22"/>
          <w:lang w:val="en-US"/>
        </w:rPr>
      </w:pPr>
    </w:p>
    <w:p w14:paraId="1FA0239F" w14:textId="643B636D" w:rsidR="005F108F" w:rsidRPr="00A52EDF" w:rsidRDefault="00156545" w:rsidP="00EF1FD7">
      <w:pPr>
        <w:spacing w:before="0" w:after="160" w:line="276" w:lineRule="auto"/>
        <w:ind w:right="1133"/>
        <w:rPr>
          <w:rFonts w:cs="Arial"/>
          <w:b/>
          <w:bCs/>
          <w:i/>
          <w:color w:val="000000"/>
          <w:szCs w:val="22"/>
          <w:lang w:val="en-US"/>
        </w:rPr>
      </w:pPr>
      <w:r w:rsidRPr="00A52EDF">
        <w:rPr>
          <w:rFonts w:cs="Arial"/>
          <w:b/>
          <w:bCs/>
          <w:i/>
          <w:color w:val="000000"/>
          <w:szCs w:val="22"/>
          <w:lang w:val="en-US"/>
        </w:rPr>
        <w:t>For further information please contact</w:t>
      </w:r>
      <w:r w:rsidR="00A52EDF" w:rsidRPr="00A52EDF">
        <w:rPr>
          <w:rFonts w:cs="Arial"/>
          <w:b/>
          <w:bCs/>
          <w:i/>
          <w:color w:val="000000"/>
          <w:szCs w:val="22"/>
          <w:lang w:val="en-US"/>
        </w:rPr>
        <w:t>:</w:t>
      </w:r>
    </w:p>
    <w:p w14:paraId="57F660DD" w14:textId="5F67D977" w:rsidR="00A52EDF" w:rsidRPr="00A52EDF" w:rsidRDefault="00A52EDF" w:rsidP="00EF1FD7">
      <w:pPr>
        <w:widowControl w:val="0"/>
        <w:spacing w:before="0" w:after="240" w:line="276" w:lineRule="auto"/>
        <w:rPr>
          <w:rFonts w:cs="Arial"/>
          <w:i/>
          <w:szCs w:val="22"/>
          <w:lang w:val="en-US"/>
        </w:rPr>
      </w:pPr>
      <w:r w:rsidRPr="00A52EDF">
        <w:rPr>
          <w:rFonts w:cs="Arial"/>
          <w:i/>
          <w:szCs w:val="22"/>
          <w:lang w:val="en-US"/>
        </w:rPr>
        <w:t xml:space="preserve">Yanfeng International Automotive Technology Slovakia </w:t>
      </w:r>
      <w:proofErr w:type="spellStart"/>
      <w:r w:rsidRPr="00A52EDF">
        <w:rPr>
          <w:rFonts w:cs="Arial"/>
          <w:i/>
          <w:szCs w:val="22"/>
          <w:lang w:val="en-US"/>
        </w:rPr>
        <w:t>s.r.o.</w:t>
      </w:r>
      <w:proofErr w:type="spellEnd"/>
      <w:r w:rsidRPr="00A52EDF">
        <w:rPr>
          <w:rFonts w:cs="Arial"/>
          <w:i/>
          <w:szCs w:val="22"/>
          <w:lang w:val="en-US"/>
        </w:rPr>
        <w:br/>
        <w:t>Branch Office Trenčín</w:t>
      </w:r>
      <w:r w:rsidRPr="00A52EDF">
        <w:rPr>
          <w:rFonts w:cs="Arial"/>
          <w:i/>
          <w:szCs w:val="22"/>
          <w:lang w:val="en-US"/>
        </w:rPr>
        <w:br/>
      </w:r>
      <w:proofErr w:type="spellStart"/>
      <w:r w:rsidRPr="00A52EDF">
        <w:rPr>
          <w:rFonts w:cs="Arial"/>
          <w:i/>
          <w:szCs w:val="22"/>
          <w:lang w:val="en-US"/>
        </w:rPr>
        <w:t>Bratislavská</w:t>
      </w:r>
      <w:proofErr w:type="spellEnd"/>
      <w:r w:rsidRPr="00A52EDF">
        <w:rPr>
          <w:rFonts w:cs="Arial"/>
          <w:i/>
          <w:szCs w:val="22"/>
          <w:lang w:val="en-US"/>
        </w:rPr>
        <w:t xml:space="preserve"> 517, 911 05 Trenčín</w:t>
      </w:r>
      <w:r w:rsidRPr="00A52EDF">
        <w:rPr>
          <w:rFonts w:cs="Arial"/>
          <w:i/>
          <w:szCs w:val="22"/>
          <w:lang w:val="en-US"/>
        </w:rPr>
        <w:br/>
        <w:t>Slovakia, Europe</w:t>
      </w:r>
    </w:p>
    <w:p w14:paraId="2B63E15E" w14:textId="236D1936" w:rsidR="00A52EDF" w:rsidRDefault="00156545" w:rsidP="00EF1FD7">
      <w:pPr>
        <w:widowControl w:val="0"/>
        <w:spacing w:before="0" w:after="240" w:line="276" w:lineRule="auto"/>
        <w:rPr>
          <w:rFonts w:cs="Arial"/>
          <w:i/>
          <w:szCs w:val="22"/>
          <w:lang w:val="en-US"/>
        </w:rPr>
      </w:pPr>
      <w:r w:rsidRPr="00A52EDF">
        <w:rPr>
          <w:rFonts w:cs="Arial"/>
          <w:i/>
          <w:szCs w:val="22"/>
          <w:lang w:val="en-US"/>
        </w:rPr>
        <w:lastRenderedPageBreak/>
        <w:t xml:space="preserve">Ivan </w:t>
      </w:r>
      <w:proofErr w:type="spellStart"/>
      <w:r w:rsidRPr="00A52EDF">
        <w:rPr>
          <w:rFonts w:cs="Arial"/>
          <w:i/>
          <w:szCs w:val="22"/>
          <w:lang w:val="en-US"/>
        </w:rPr>
        <w:t>Kebísek</w:t>
      </w:r>
      <w:proofErr w:type="spellEnd"/>
      <w:r w:rsidR="0044707D" w:rsidRPr="00A52EDF">
        <w:rPr>
          <w:rFonts w:cs="Arial"/>
          <w:i/>
          <w:szCs w:val="22"/>
          <w:lang w:val="en-US"/>
        </w:rPr>
        <w:br/>
      </w:r>
      <w:r w:rsidRPr="00A52EDF">
        <w:rPr>
          <w:rFonts w:cs="Arial"/>
          <w:i/>
          <w:szCs w:val="22"/>
          <w:lang w:val="en-US"/>
        </w:rPr>
        <w:t>Engineering Director</w:t>
      </w:r>
      <w:r w:rsidR="0044707D" w:rsidRPr="00A52EDF">
        <w:rPr>
          <w:rFonts w:cs="Arial"/>
          <w:i/>
          <w:szCs w:val="22"/>
          <w:lang w:val="en-US"/>
        </w:rPr>
        <w:t xml:space="preserve"> </w:t>
      </w:r>
      <w:r w:rsidRPr="00A52EDF">
        <w:rPr>
          <w:rFonts w:cs="Arial"/>
          <w:i/>
          <w:szCs w:val="22"/>
          <w:lang w:val="en-US"/>
        </w:rPr>
        <w:t>&amp; YFITC Tech Center Trenčín Site Leader</w:t>
      </w:r>
      <w:r w:rsidR="0044707D" w:rsidRPr="00A52EDF">
        <w:rPr>
          <w:rFonts w:cs="Arial"/>
          <w:i/>
          <w:szCs w:val="22"/>
          <w:lang w:val="en-US"/>
        </w:rPr>
        <w:t xml:space="preserve"> </w:t>
      </w:r>
      <w:r w:rsidRPr="00A52EDF">
        <w:rPr>
          <w:rFonts w:cs="Arial"/>
          <w:i/>
          <w:szCs w:val="22"/>
          <w:lang w:val="en-US"/>
        </w:rPr>
        <w:t>Engineering Europe &amp; South Africa</w:t>
      </w:r>
      <w:r w:rsidR="00A52EDF" w:rsidRPr="00A52EDF">
        <w:rPr>
          <w:rFonts w:cs="Arial"/>
          <w:i/>
          <w:szCs w:val="22"/>
          <w:lang w:val="en-US"/>
        </w:rPr>
        <w:br/>
        <w:t xml:space="preserve">Tel.: </w:t>
      </w:r>
      <w:r w:rsidRPr="00A52EDF">
        <w:rPr>
          <w:rFonts w:cs="Arial"/>
          <w:i/>
          <w:szCs w:val="22"/>
          <w:lang w:val="en-US"/>
        </w:rPr>
        <w:t xml:space="preserve"> +421 32 322 9800</w:t>
      </w:r>
      <w:r w:rsidR="00A52EDF" w:rsidRPr="00A52EDF">
        <w:rPr>
          <w:rFonts w:cs="Arial"/>
          <w:i/>
          <w:szCs w:val="22"/>
          <w:lang w:val="en-US"/>
        </w:rPr>
        <w:br/>
        <w:t xml:space="preserve">E-Mail: </w:t>
      </w:r>
      <w:r w:rsidRPr="00A52EDF">
        <w:rPr>
          <w:rFonts w:cs="Arial"/>
          <w:i/>
          <w:szCs w:val="22"/>
          <w:lang w:val="en-US"/>
        </w:rPr>
        <w:t>ivan.kebisek@yanfeng.com</w:t>
      </w:r>
    </w:p>
    <w:p w14:paraId="4FD26EFE" w14:textId="77777777" w:rsidR="003F020E" w:rsidRDefault="003F020E" w:rsidP="00EF1FD7">
      <w:pPr>
        <w:widowControl w:val="0"/>
        <w:spacing w:before="0" w:after="240" w:line="276" w:lineRule="auto"/>
        <w:rPr>
          <w:rFonts w:cs="Arial"/>
          <w:b/>
          <w:bCs/>
          <w:szCs w:val="22"/>
          <w:lang w:val="en-US"/>
        </w:rPr>
      </w:pPr>
    </w:p>
    <w:p w14:paraId="052C5F89" w14:textId="58FBD2CA" w:rsidR="003654AD" w:rsidRPr="00A52EDF" w:rsidRDefault="003654AD" w:rsidP="00EF1FD7">
      <w:pPr>
        <w:widowControl w:val="0"/>
        <w:spacing w:before="0" w:after="240" w:line="276" w:lineRule="auto"/>
        <w:rPr>
          <w:rFonts w:cs="Arial"/>
          <w:b/>
          <w:bCs/>
          <w:szCs w:val="22"/>
          <w:lang w:val="en-US"/>
        </w:rPr>
      </w:pPr>
      <w:r w:rsidRPr="00A52EDF">
        <w:rPr>
          <w:rFonts w:cs="Arial"/>
          <w:b/>
          <w:bCs/>
          <w:szCs w:val="22"/>
          <w:lang w:val="en-US"/>
        </w:rPr>
        <w:t xml:space="preserve">About Yanfeng </w:t>
      </w:r>
    </w:p>
    <w:p w14:paraId="186F9EB4" w14:textId="6D411851" w:rsidR="0081327E" w:rsidRPr="00D85040" w:rsidRDefault="003654AD" w:rsidP="00A6251C">
      <w:pPr>
        <w:widowControl w:val="0"/>
        <w:spacing w:before="0" w:after="240" w:line="276" w:lineRule="auto"/>
        <w:rPr>
          <w:rFonts w:cs="Arial"/>
          <w:sz w:val="24"/>
          <w:szCs w:val="24"/>
          <w:lang w:val="en-US"/>
        </w:rPr>
      </w:pPr>
      <w:r w:rsidRPr="00A52EDF">
        <w:rPr>
          <w:rFonts w:cs="Arial"/>
          <w:szCs w:val="22"/>
          <w:lang w:val="en-US"/>
        </w:rPr>
        <w:t xml:space="preserve">Yanfeng is a leading global automotive supplier, which focuses on interiors, exteriors, seating, cockpit electronics and passive safety. Yanfeng has more than 240 locations and approximately 57,000 employees worldwide. The technical team of 4,200 experts is located at 12 R&amp;D centers and other regional offices, with full capabilities including engineering and software development, design and user experience, and test validation. Focusing on smart cabin and lightweight technology, Yanfeng helps automakers to explore future mobility concepts and provide leading cabin </w:t>
      </w:r>
      <w:r w:rsidRPr="00B517C2">
        <w:rPr>
          <w:rFonts w:cs="Arial"/>
          <w:szCs w:val="22"/>
          <w:lang w:val="en-US"/>
        </w:rPr>
        <w:t xml:space="preserve">solutions. For more information, please </w:t>
      </w:r>
      <w:r w:rsidRPr="00B517C2">
        <w:rPr>
          <w:rFonts w:cs="Arial"/>
          <w:color w:val="000000" w:themeColor="text1"/>
          <w:szCs w:val="22"/>
          <w:lang w:val="en-US"/>
        </w:rPr>
        <w:t xml:space="preserve">visit </w:t>
      </w:r>
      <w:hyperlink r:id="rId11" w:history="1">
        <w:r w:rsidRPr="00B517C2">
          <w:rPr>
            <w:rStyle w:val="Hyperlink"/>
            <w:rFonts w:cs="Arial"/>
            <w:color w:val="000000" w:themeColor="text1"/>
            <w:szCs w:val="22"/>
            <w:u w:val="none"/>
            <w:lang w:val="en-US"/>
          </w:rPr>
          <w:t>www.yanfeng.com</w:t>
        </w:r>
      </w:hyperlink>
      <w:r w:rsidRPr="00B517C2">
        <w:rPr>
          <w:rFonts w:cs="Arial"/>
          <w:color w:val="000000" w:themeColor="text1"/>
          <w:szCs w:val="22"/>
          <w:lang w:val="en-US"/>
        </w:rPr>
        <w:t>.</w:t>
      </w:r>
    </w:p>
    <w:sectPr w:rsidR="0081327E" w:rsidRPr="00D85040" w:rsidSect="004A325D">
      <w:headerReference w:type="default" r:id="rId12"/>
      <w:pgSz w:w="11907" w:h="16839" w:code="9"/>
      <w:pgMar w:top="2835" w:right="226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0C1B2" w14:textId="77777777" w:rsidR="00B37CCC" w:rsidRDefault="00B37CCC" w:rsidP="00C40807">
      <w:pPr>
        <w:spacing w:before="0" w:line="240" w:lineRule="auto"/>
      </w:pPr>
      <w:r>
        <w:separator/>
      </w:r>
    </w:p>
  </w:endnote>
  <w:endnote w:type="continuationSeparator" w:id="0">
    <w:p w14:paraId="25F8F903" w14:textId="77777777" w:rsidR="00B37CCC" w:rsidRDefault="00B37CCC" w:rsidP="00C40807">
      <w:pPr>
        <w:spacing w:before="0" w:line="240" w:lineRule="auto"/>
      </w:pPr>
      <w:r>
        <w:continuationSeparator/>
      </w:r>
    </w:p>
  </w:endnote>
  <w:endnote w:type="continuationNotice" w:id="1">
    <w:p w14:paraId="4B2E2C37" w14:textId="77777777" w:rsidR="00B37CCC" w:rsidRDefault="00B37CC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F7780" w14:textId="77777777" w:rsidR="00B37CCC" w:rsidRDefault="00B37CCC" w:rsidP="00C40807">
      <w:pPr>
        <w:spacing w:before="0" w:line="240" w:lineRule="auto"/>
      </w:pPr>
      <w:r>
        <w:separator/>
      </w:r>
    </w:p>
  </w:footnote>
  <w:footnote w:type="continuationSeparator" w:id="0">
    <w:p w14:paraId="64F11EB1" w14:textId="77777777" w:rsidR="00B37CCC" w:rsidRDefault="00B37CCC" w:rsidP="00C40807">
      <w:pPr>
        <w:spacing w:before="0" w:line="240" w:lineRule="auto"/>
      </w:pPr>
      <w:r>
        <w:continuationSeparator/>
      </w:r>
    </w:p>
  </w:footnote>
  <w:footnote w:type="continuationNotice" w:id="1">
    <w:p w14:paraId="7BED8D02" w14:textId="77777777" w:rsidR="00B37CCC" w:rsidRDefault="00B37CC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C7763" w14:textId="77777777" w:rsidR="00AB5228" w:rsidRDefault="00B11F1E">
    <w:pPr>
      <w:pStyle w:val="Kopfzeile"/>
    </w:pPr>
    <w:r>
      <w:rPr>
        <w:noProof/>
        <w:lang w:eastAsia="de-DE"/>
      </w:rPr>
      <mc:AlternateContent>
        <mc:Choice Requires="wps">
          <w:drawing>
            <wp:inline distT="0" distB="0" distL="0" distR="0" wp14:anchorId="72841A71" wp14:editId="48A2FAB2">
              <wp:extent cx="3639185" cy="1095375"/>
              <wp:effectExtent l="0" t="0" r="0" b="9525"/>
              <wp:docPr id="3" name="Textfeld 3"/>
              <wp:cNvGraphicFramePr/>
              <a:graphic xmlns:a="http://schemas.openxmlformats.org/drawingml/2006/main">
                <a:graphicData uri="http://schemas.microsoft.com/office/word/2010/wordprocessingShape">
                  <wps:wsp>
                    <wps:cNvSpPr txBox="1"/>
                    <wps:spPr>
                      <a:xfrm>
                        <a:off x="0" y="0"/>
                        <a:ext cx="3639185" cy="1095375"/>
                      </a:xfrm>
                      <a:prstGeom prst="rect">
                        <a:avLst/>
                      </a:prstGeom>
                      <a:solidFill>
                        <a:schemeClr val="lt1"/>
                      </a:solidFill>
                      <a:ln w="6350">
                        <a:noFill/>
                      </a:ln>
                    </wps:spPr>
                    <wps:txbx>
                      <w:txbxContent>
                        <w:p w14:paraId="7B007956" w14:textId="0F045CF0" w:rsidR="00BC1512" w:rsidRPr="009D79FD" w:rsidRDefault="006E699A" w:rsidP="00D77524">
                          <w:pPr>
                            <w:widowControl w:val="0"/>
                            <w:spacing w:line="240" w:lineRule="auto"/>
                            <w:rPr>
                              <w:rFonts w:cs="Arial"/>
                              <w:color w:val="004EA1"/>
                              <w:sz w:val="52"/>
                              <w:szCs w:val="52"/>
                              <w14:textOutline w14:w="9525" w14:cap="rnd" w14:cmpd="sng" w14:algn="ctr">
                                <w14:noFill/>
                                <w14:prstDash w14:val="solid"/>
                                <w14:bevel/>
                              </w14:textOutline>
                            </w:rPr>
                          </w:pPr>
                          <w:r>
                            <w:rPr>
                              <w:color w:val="004EA1"/>
                              <w:sz w:val="52"/>
                              <w14:textOutline w14:w="9525" w14:cap="rnd" w14:cmpd="sng" w14:algn="ctr">
                                <w14:noFill/>
                                <w14:prstDash w14:val="solid"/>
                                <w14:bevel/>
                              </w14:textOutline>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72841A71" id="_x0000_t202" coordsize="21600,21600" o:spt="202" path="m,l,21600r21600,l21600,xe">
              <v:stroke joinstyle="miter"/>
              <v:path gradientshapeok="t" o:connecttype="rect"/>
            </v:shapetype>
            <v:shape id="Textfeld 3" o:spid="_x0000_s1026" type="#_x0000_t202" style="width:286.55pt;height:86.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" fillcolor="white [3201]" stroked="f" strokeweight=".5pt">
              <v:textbox inset="0,0,0,0">
                <w:txbxContent>
                  <w:p w14:paraId="7B007956" w14:textId="0F045CF0" w:rsidR="00BC1512" w:rsidRPr="009D79FD" w:rsidRDefault="006E699A" w:rsidP="00D77524">
                    <w:pPr>
                      <w:widowControl w:val="0"/>
                      <w:spacing w:line="240" w:lineRule="auto"/>
                      <w:rPr>
                        <w:rFonts w:cs="Arial"/>
                        <w:color w:val="004EA1"/>
                        <w:sz w:val="52"/>
                        <w:szCs w:val="52"/>
                        <w14:textOutline w14:w="9525" w14:cap="rnd" w14:cmpd="sng" w14:algn="ctr">
                          <w14:noFill/>
                          <w14:prstDash w14:val="solid"/>
                          <w14:bevel/>
                        </w14:textOutline>
                      </w:rPr>
                    </w:pPr>
                    <w:r>
                      <w:rPr>
                        <w:color w:val="004EA1"/>
                        <w:sz w:val="52"/>
                        <w14:textOutline w14:w="9525" w14:cap="rnd" w14:cmpd="sng" w14:algn="ctr">
                          <w14:noFill/>
                          <w14:prstDash w14:val="solid"/>
                          <w14:bevel/>
                        </w14:textOutline>
                      </w:rPr>
                      <w:t>Press release</w:t>
                    </w:r>
                  </w:p>
                </w:txbxContent>
              </v:textbox>
              <w10:anchorlock/>
            </v:shape>
          </w:pict>
        </mc:Fallback>
      </mc:AlternateContent>
    </w:r>
    <w:r>
      <w:rPr>
        <w:noProof/>
        <w:lang w:eastAsia="de-DE"/>
      </w:rPr>
      <w:drawing>
        <wp:anchor distT="0" distB="0" distL="114300" distR="114300" simplePos="0" relativeHeight="251658240" behindDoc="0" locked="0" layoutInCell="1" allowOverlap="1" wp14:anchorId="3B4CC3F4" wp14:editId="0B0633EC">
          <wp:simplePos x="0" y="0"/>
          <wp:positionH relativeFrom="column">
            <wp:posOffset>4141651</wp:posOffset>
          </wp:positionH>
          <wp:positionV relativeFrom="paragraph">
            <wp:posOffset>651510</wp:posOffset>
          </wp:positionV>
          <wp:extent cx="2048873" cy="552178"/>
          <wp:effectExtent l="0" t="0" r="0" b="0"/>
          <wp:wrapNone/>
          <wp:docPr id="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nfeng_White_PNG.PNG"/>
                  <pic:cNvPicPr/>
                </pic:nvPicPr>
                <pic:blipFill>
                  <a:blip r:embed="rId1"/>
                  <a:stretch>
                    <a:fillRect/>
                  </a:stretch>
                </pic:blipFill>
                <pic:spPr>
                  <a:xfrm>
                    <a:off x="0" y="0"/>
                    <a:ext cx="2048873" cy="5521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E1AD8"/>
    <w:multiLevelType w:val="hybridMultilevel"/>
    <w:tmpl w:val="24148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86520"/>
    <w:multiLevelType w:val="hybridMultilevel"/>
    <w:tmpl w:val="77F8F8E8"/>
    <w:lvl w:ilvl="0" w:tplc="85B4C9BC">
      <w:start w:val="1"/>
      <w:numFmt w:val="bullet"/>
      <w:lvlText w:val=""/>
      <w:lvlJc w:val="left"/>
      <w:pPr>
        <w:tabs>
          <w:tab w:val="num" w:pos="720"/>
        </w:tabs>
        <w:ind w:left="720" w:hanging="360"/>
      </w:pPr>
      <w:rPr>
        <w:rFonts w:ascii="Arial" w:hAnsi="Arial" w:hint="default"/>
      </w:rPr>
    </w:lvl>
    <w:lvl w:ilvl="1" w:tplc="D496FD82" w:tentative="1">
      <w:start w:val="1"/>
      <w:numFmt w:val="bullet"/>
      <w:lvlText w:val=""/>
      <w:lvlJc w:val="left"/>
      <w:pPr>
        <w:tabs>
          <w:tab w:val="num" w:pos="1440"/>
        </w:tabs>
        <w:ind w:left="1440" w:hanging="360"/>
      </w:pPr>
      <w:rPr>
        <w:rFonts w:ascii="Arial" w:hAnsi="Arial" w:hint="default"/>
      </w:rPr>
    </w:lvl>
    <w:lvl w:ilvl="2" w:tplc="EDB61D38">
      <w:start w:val="1"/>
      <w:numFmt w:val="bullet"/>
      <w:lvlText w:val=""/>
      <w:lvlJc w:val="left"/>
      <w:pPr>
        <w:tabs>
          <w:tab w:val="num" w:pos="2160"/>
        </w:tabs>
        <w:ind w:left="2160" w:hanging="360"/>
      </w:pPr>
      <w:rPr>
        <w:rFonts w:ascii="Arial" w:hAnsi="Arial" w:hint="default"/>
      </w:rPr>
    </w:lvl>
    <w:lvl w:ilvl="3" w:tplc="40A2D644" w:tentative="1">
      <w:start w:val="1"/>
      <w:numFmt w:val="bullet"/>
      <w:lvlText w:val=""/>
      <w:lvlJc w:val="left"/>
      <w:pPr>
        <w:tabs>
          <w:tab w:val="num" w:pos="2880"/>
        </w:tabs>
        <w:ind w:left="2880" w:hanging="360"/>
      </w:pPr>
      <w:rPr>
        <w:rFonts w:ascii="Arial" w:hAnsi="Arial" w:hint="default"/>
      </w:rPr>
    </w:lvl>
    <w:lvl w:ilvl="4" w:tplc="A920B63A" w:tentative="1">
      <w:start w:val="1"/>
      <w:numFmt w:val="bullet"/>
      <w:lvlText w:val=""/>
      <w:lvlJc w:val="left"/>
      <w:pPr>
        <w:tabs>
          <w:tab w:val="num" w:pos="3600"/>
        </w:tabs>
        <w:ind w:left="3600" w:hanging="360"/>
      </w:pPr>
      <w:rPr>
        <w:rFonts w:ascii="Arial" w:hAnsi="Arial" w:hint="default"/>
      </w:rPr>
    </w:lvl>
    <w:lvl w:ilvl="5" w:tplc="6FF69EA2" w:tentative="1">
      <w:start w:val="1"/>
      <w:numFmt w:val="bullet"/>
      <w:lvlText w:val=""/>
      <w:lvlJc w:val="left"/>
      <w:pPr>
        <w:tabs>
          <w:tab w:val="num" w:pos="4320"/>
        </w:tabs>
        <w:ind w:left="4320" w:hanging="360"/>
      </w:pPr>
      <w:rPr>
        <w:rFonts w:ascii="Arial" w:hAnsi="Arial" w:hint="default"/>
      </w:rPr>
    </w:lvl>
    <w:lvl w:ilvl="6" w:tplc="5D44640C" w:tentative="1">
      <w:start w:val="1"/>
      <w:numFmt w:val="bullet"/>
      <w:lvlText w:val=""/>
      <w:lvlJc w:val="left"/>
      <w:pPr>
        <w:tabs>
          <w:tab w:val="num" w:pos="5040"/>
        </w:tabs>
        <w:ind w:left="5040" w:hanging="360"/>
      </w:pPr>
      <w:rPr>
        <w:rFonts w:ascii="Arial" w:hAnsi="Arial" w:hint="default"/>
      </w:rPr>
    </w:lvl>
    <w:lvl w:ilvl="7" w:tplc="99F6FDE6" w:tentative="1">
      <w:start w:val="1"/>
      <w:numFmt w:val="bullet"/>
      <w:lvlText w:val=""/>
      <w:lvlJc w:val="left"/>
      <w:pPr>
        <w:tabs>
          <w:tab w:val="num" w:pos="5760"/>
        </w:tabs>
        <w:ind w:left="5760" w:hanging="360"/>
      </w:pPr>
      <w:rPr>
        <w:rFonts w:ascii="Arial" w:hAnsi="Arial" w:hint="default"/>
      </w:rPr>
    </w:lvl>
    <w:lvl w:ilvl="8" w:tplc="0728FE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D1413C"/>
    <w:multiLevelType w:val="hybridMultilevel"/>
    <w:tmpl w:val="98D6B1B6"/>
    <w:lvl w:ilvl="0" w:tplc="07C0A7B0">
      <w:start w:val="1"/>
      <w:numFmt w:val="bullet"/>
      <w:lvlText w:val=""/>
      <w:lvlJc w:val="left"/>
      <w:pPr>
        <w:tabs>
          <w:tab w:val="num" w:pos="720"/>
        </w:tabs>
        <w:ind w:left="720" w:hanging="360"/>
      </w:pPr>
      <w:rPr>
        <w:rFonts w:ascii="Arial" w:hAnsi="Arial" w:hint="default"/>
      </w:rPr>
    </w:lvl>
    <w:lvl w:ilvl="1" w:tplc="84C027F4" w:tentative="1">
      <w:start w:val="1"/>
      <w:numFmt w:val="bullet"/>
      <w:lvlText w:val=""/>
      <w:lvlJc w:val="left"/>
      <w:pPr>
        <w:tabs>
          <w:tab w:val="num" w:pos="1440"/>
        </w:tabs>
        <w:ind w:left="1440" w:hanging="360"/>
      </w:pPr>
      <w:rPr>
        <w:rFonts w:ascii="Arial" w:hAnsi="Arial" w:hint="default"/>
      </w:rPr>
    </w:lvl>
    <w:lvl w:ilvl="2" w:tplc="2D267314">
      <w:start w:val="1"/>
      <w:numFmt w:val="bullet"/>
      <w:lvlText w:val=""/>
      <w:lvlJc w:val="left"/>
      <w:pPr>
        <w:tabs>
          <w:tab w:val="num" w:pos="2160"/>
        </w:tabs>
        <w:ind w:left="2160" w:hanging="360"/>
      </w:pPr>
      <w:rPr>
        <w:rFonts w:ascii="Arial" w:hAnsi="Arial" w:hint="default"/>
      </w:rPr>
    </w:lvl>
    <w:lvl w:ilvl="3" w:tplc="670E235C" w:tentative="1">
      <w:start w:val="1"/>
      <w:numFmt w:val="bullet"/>
      <w:lvlText w:val=""/>
      <w:lvlJc w:val="left"/>
      <w:pPr>
        <w:tabs>
          <w:tab w:val="num" w:pos="2880"/>
        </w:tabs>
        <w:ind w:left="2880" w:hanging="360"/>
      </w:pPr>
      <w:rPr>
        <w:rFonts w:ascii="Arial" w:hAnsi="Arial" w:hint="default"/>
      </w:rPr>
    </w:lvl>
    <w:lvl w:ilvl="4" w:tplc="C4521038" w:tentative="1">
      <w:start w:val="1"/>
      <w:numFmt w:val="bullet"/>
      <w:lvlText w:val=""/>
      <w:lvlJc w:val="left"/>
      <w:pPr>
        <w:tabs>
          <w:tab w:val="num" w:pos="3600"/>
        </w:tabs>
        <w:ind w:left="3600" w:hanging="360"/>
      </w:pPr>
      <w:rPr>
        <w:rFonts w:ascii="Arial" w:hAnsi="Arial" w:hint="default"/>
      </w:rPr>
    </w:lvl>
    <w:lvl w:ilvl="5" w:tplc="81B221BE" w:tentative="1">
      <w:start w:val="1"/>
      <w:numFmt w:val="bullet"/>
      <w:lvlText w:val=""/>
      <w:lvlJc w:val="left"/>
      <w:pPr>
        <w:tabs>
          <w:tab w:val="num" w:pos="4320"/>
        </w:tabs>
        <w:ind w:left="4320" w:hanging="360"/>
      </w:pPr>
      <w:rPr>
        <w:rFonts w:ascii="Arial" w:hAnsi="Arial" w:hint="default"/>
      </w:rPr>
    </w:lvl>
    <w:lvl w:ilvl="6" w:tplc="D05003B8" w:tentative="1">
      <w:start w:val="1"/>
      <w:numFmt w:val="bullet"/>
      <w:lvlText w:val=""/>
      <w:lvlJc w:val="left"/>
      <w:pPr>
        <w:tabs>
          <w:tab w:val="num" w:pos="5040"/>
        </w:tabs>
        <w:ind w:left="5040" w:hanging="360"/>
      </w:pPr>
      <w:rPr>
        <w:rFonts w:ascii="Arial" w:hAnsi="Arial" w:hint="default"/>
      </w:rPr>
    </w:lvl>
    <w:lvl w:ilvl="7" w:tplc="17965562" w:tentative="1">
      <w:start w:val="1"/>
      <w:numFmt w:val="bullet"/>
      <w:lvlText w:val=""/>
      <w:lvlJc w:val="left"/>
      <w:pPr>
        <w:tabs>
          <w:tab w:val="num" w:pos="5760"/>
        </w:tabs>
        <w:ind w:left="5760" w:hanging="360"/>
      </w:pPr>
      <w:rPr>
        <w:rFonts w:ascii="Arial" w:hAnsi="Arial" w:hint="default"/>
      </w:rPr>
    </w:lvl>
    <w:lvl w:ilvl="8" w:tplc="F01265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3077C0"/>
    <w:multiLevelType w:val="hybridMultilevel"/>
    <w:tmpl w:val="2EA2764C"/>
    <w:lvl w:ilvl="0" w:tplc="29980FEC">
      <w:numFmt w:val="bullet"/>
      <w:lvlText w:val="-"/>
      <w:lvlJc w:val="left"/>
      <w:pPr>
        <w:ind w:left="720" w:hanging="360"/>
      </w:pPr>
      <w:rPr>
        <w:rFonts w:ascii="Arial" w:eastAsia="Microsoft YaHe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557CC"/>
    <w:multiLevelType w:val="multilevel"/>
    <w:tmpl w:val="FE38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E577D3"/>
    <w:multiLevelType w:val="multilevel"/>
    <w:tmpl w:val="3C5C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02AC6"/>
    <w:multiLevelType w:val="multilevel"/>
    <w:tmpl w:val="4E5C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DF5893"/>
    <w:multiLevelType w:val="hybridMultilevel"/>
    <w:tmpl w:val="718460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66B611D"/>
    <w:multiLevelType w:val="hybridMultilevel"/>
    <w:tmpl w:val="753E5B3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A3692"/>
    <w:multiLevelType w:val="hybridMultilevel"/>
    <w:tmpl w:val="9D74E11A"/>
    <w:lvl w:ilvl="0" w:tplc="265E334C">
      <w:start w:val="1"/>
      <w:numFmt w:val="bullet"/>
      <w:lvlText w:val=""/>
      <w:lvlJc w:val="left"/>
      <w:pPr>
        <w:tabs>
          <w:tab w:val="num" w:pos="720"/>
        </w:tabs>
        <w:ind w:left="720" w:hanging="360"/>
      </w:pPr>
      <w:rPr>
        <w:rFonts w:ascii="Arial" w:hAnsi="Arial" w:hint="default"/>
      </w:rPr>
    </w:lvl>
    <w:lvl w:ilvl="1" w:tplc="5CEEA9F0" w:tentative="1">
      <w:start w:val="1"/>
      <w:numFmt w:val="bullet"/>
      <w:lvlText w:val=""/>
      <w:lvlJc w:val="left"/>
      <w:pPr>
        <w:tabs>
          <w:tab w:val="num" w:pos="1440"/>
        </w:tabs>
        <w:ind w:left="1440" w:hanging="360"/>
      </w:pPr>
      <w:rPr>
        <w:rFonts w:ascii="Arial" w:hAnsi="Arial" w:hint="default"/>
      </w:rPr>
    </w:lvl>
    <w:lvl w:ilvl="2" w:tplc="C554D9C8">
      <w:start w:val="1"/>
      <w:numFmt w:val="bullet"/>
      <w:lvlText w:val=""/>
      <w:lvlJc w:val="left"/>
      <w:pPr>
        <w:tabs>
          <w:tab w:val="num" w:pos="2160"/>
        </w:tabs>
        <w:ind w:left="2160" w:hanging="360"/>
      </w:pPr>
      <w:rPr>
        <w:rFonts w:ascii="Arial" w:hAnsi="Arial" w:hint="default"/>
      </w:rPr>
    </w:lvl>
    <w:lvl w:ilvl="3" w:tplc="8B54B0D8" w:tentative="1">
      <w:start w:val="1"/>
      <w:numFmt w:val="bullet"/>
      <w:lvlText w:val=""/>
      <w:lvlJc w:val="left"/>
      <w:pPr>
        <w:tabs>
          <w:tab w:val="num" w:pos="2880"/>
        </w:tabs>
        <w:ind w:left="2880" w:hanging="360"/>
      </w:pPr>
      <w:rPr>
        <w:rFonts w:ascii="Arial" w:hAnsi="Arial" w:hint="default"/>
      </w:rPr>
    </w:lvl>
    <w:lvl w:ilvl="4" w:tplc="BF384FB2" w:tentative="1">
      <w:start w:val="1"/>
      <w:numFmt w:val="bullet"/>
      <w:lvlText w:val=""/>
      <w:lvlJc w:val="left"/>
      <w:pPr>
        <w:tabs>
          <w:tab w:val="num" w:pos="3600"/>
        </w:tabs>
        <w:ind w:left="3600" w:hanging="360"/>
      </w:pPr>
      <w:rPr>
        <w:rFonts w:ascii="Arial" w:hAnsi="Arial" w:hint="default"/>
      </w:rPr>
    </w:lvl>
    <w:lvl w:ilvl="5" w:tplc="D6422F06" w:tentative="1">
      <w:start w:val="1"/>
      <w:numFmt w:val="bullet"/>
      <w:lvlText w:val=""/>
      <w:lvlJc w:val="left"/>
      <w:pPr>
        <w:tabs>
          <w:tab w:val="num" w:pos="4320"/>
        </w:tabs>
        <w:ind w:left="4320" w:hanging="360"/>
      </w:pPr>
      <w:rPr>
        <w:rFonts w:ascii="Arial" w:hAnsi="Arial" w:hint="default"/>
      </w:rPr>
    </w:lvl>
    <w:lvl w:ilvl="6" w:tplc="51140256" w:tentative="1">
      <w:start w:val="1"/>
      <w:numFmt w:val="bullet"/>
      <w:lvlText w:val=""/>
      <w:lvlJc w:val="left"/>
      <w:pPr>
        <w:tabs>
          <w:tab w:val="num" w:pos="5040"/>
        </w:tabs>
        <w:ind w:left="5040" w:hanging="360"/>
      </w:pPr>
      <w:rPr>
        <w:rFonts w:ascii="Arial" w:hAnsi="Arial" w:hint="default"/>
      </w:rPr>
    </w:lvl>
    <w:lvl w:ilvl="7" w:tplc="EA38F094" w:tentative="1">
      <w:start w:val="1"/>
      <w:numFmt w:val="bullet"/>
      <w:lvlText w:val=""/>
      <w:lvlJc w:val="left"/>
      <w:pPr>
        <w:tabs>
          <w:tab w:val="num" w:pos="5760"/>
        </w:tabs>
        <w:ind w:left="5760" w:hanging="360"/>
      </w:pPr>
      <w:rPr>
        <w:rFonts w:ascii="Arial" w:hAnsi="Arial" w:hint="default"/>
      </w:rPr>
    </w:lvl>
    <w:lvl w:ilvl="8" w:tplc="F43647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11242A"/>
    <w:multiLevelType w:val="hybridMultilevel"/>
    <w:tmpl w:val="32AC5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F563CD"/>
    <w:multiLevelType w:val="hybridMultilevel"/>
    <w:tmpl w:val="EBFA5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556AD"/>
    <w:multiLevelType w:val="multilevel"/>
    <w:tmpl w:val="0640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B0006A"/>
    <w:multiLevelType w:val="hybridMultilevel"/>
    <w:tmpl w:val="0870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561958"/>
    <w:multiLevelType w:val="multilevel"/>
    <w:tmpl w:val="D1F8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3D6AF0"/>
    <w:multiLevelType w:val="multilevel"/>
    <w:tmpl w:val="6F7E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7D74E5"/>
    <w:multiLevelType w:val="hybridMultilevel"/>
    <w:tmpl w:val="F6B66914"/>
    <w:lvl w:ilvl="0" w:tplc="AB845D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C100BF"/>
    <w:multiLevelType w:val="multilevel"/>
    <w:tmpl w:val="7AE4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277A4E"/>
    <w:multiLevelType w:val="hybridMultilevel"/>
    <w:tmpl w:val="979A90A8"/>
    <w:lvl w:ilvl="0" w:tplc="2960AB80">
      <w:start w:val="1"/>
      <w:numFmt w:val="bullet"/>
      <w:lvlText w:val=""/>
      <w:lvlJc w:val="left"/>
      <w:pPr>
        <w:tabs>
          <w:tab w:val="num" w:pos="720"/>
        </w:tabs>
        <w:ind w:left="720" w:hanging="360"/>
      </w:pPr>
      <w:rPr>
        <w:rFonts w:ascii="Arial" w:hAnsi="Arial" w:hint="default"/>
      </w:rPr>
    </w:lvl>
    <w:lvl w:ilvl="1" w:tplc="BF06D79A" w:tentative="1">
      <w:start w:val="1"/>
      <w:numFmt w:val="bullet"/>
      <w:lvlText w:val=""/>
      <w:lvlJc w:val="left"/>
      <w:pPr>
        <w:tabs>
          <w:tab w:val="num" w:pos="1440"/>
        </w:tabs>
        <w:ind w:left="1440" w:hanging="360"/>
      </w:pPr>
      <w:rPr>
        <w:rFonts w:ascii="Arial" w:hAnsi="Arial" w:hint="default"/>
      </w:rPr>
    </w:lvl>
    <w:lvl w:ilvl="2" w:tplc="DE4CB368">
      <w:start w:val="1"/>
      <w:numFmt w:val="bullet"/>
      <w:lvlText w:val=""/>
      <w:lvlJc w:val="left"/>
      <w:pPr>
        <w:tabs>
          <w:tab w:val="num" w:pos="2160"/>
        </w:tabs>
        <w:ind w:left="2160" w:hanging="360"/>
      </w:pPr>
      <w:rPr>
        <w:rFonts w:ascii="Arial" w:hAnsi="Arial" w:hint="default"/>
      </w:rPr>
    </w:lvl>
    <w:lvl w:ilvl="3" w:tplc="2E0E425E" w:tentative="1">
      <w:start w:val="1"/>
      <w:numFmt w:val="bullet"/>
      <w:lvlText w:val=""/>
      <w:lvlJc w:val="left"/>
      <w:pPr>
        <w:tabs>
          <w:tab w:val="num" w:pos="2880"/>
        </w:tabs>
        <w:ind w:left="2880" w:hanging="360"/>
      </w:pPr>
      <w:rPr>
        <w:rFonts w:ascii="Arial" w:hAnsi="Arial" w:hint="default"/>
      </w:rPr>
    </w:lvl>
    <w:lvl w:ilvl="4" w:tplc="89146AC4" w:tentative="1">
      <w:start w:val="1"/>
      <w:numFmt w:val="bullet"/>
      <w:lvlText w:val=""/>
      <w:lvlJc w:val="left"/>
      <w:pPr>
        <w:tabs>
          <w:tab w:val="num" w:pos="3600"/>
        </w:tabs>
        <w:ind w:left="3600" w:hanging="360"/>
      </w:pPr>
      <w:rPr>
        <w:rFonts w:ascii="Arial" w:hAnsi="Arial" w:hint="default"/>
      </w:rPr>
    </w:lvl>
    <w:lvl w:ilvl="5" w:tplc="4ABC8C38" w:tentative="1">
      <w:start w:val="1"/>
      <w:numFmt w:val="bullet"/>
      <w:lvlText w:val=""/>
      <w:lvlJc w:val="left"/>
      <w:pPr>
        <w:tabs>
          <w:tab w:val="num" w:pos="4320"/>
        </w:tabs>
        <w:ind w:left="4320" w:hanging="360"/>
      </w:pPr>
      <w:rPr>
        <w:rFonts w:ascii="Arial" w:hAnsi="Arial" w:hint="default"/>
      </w:rPr>
    </w:lvl>
    <w:lvl w:ilvl="6" w:tplc="D7DE06A0" w:tentative="1">
      <w:start w:val="1"/>
      <w:numFmt w:val="bullet"/>
      <w:lvlText w:val=""/>
      <w:lvlJc w:val="left"/>
      <w:pPr>
        <w:tabs>
          <w:tab w:val="num" w:pos="5040"/>
        </w:tabs>
        <w:ind w:left="5040" w:hanging="360"/>
      </w:pPr>
      <w:rPr>
        <w:rFonts w:ascii="Arial" w:hAnsi="Arial" w:hint="default"/>
      </w:rPr>
    </w:lvl>
    <w:lvl w:ilvl="7" w:tplc="6AA833FC" w:tentative="1">
      <w:start w:val="1"/>
      <w:numFmt w:val="bullet"/>
      <w:lvlText w:val=""/>
      <w:lvlJc w:val="left"/>
      <w:pPr>
        <w:tabs>
          <w:tab w:val="num" w:pos="5760"/>
        </w:tabs>
        <w:ind w:left="5760" w:hanging="360"/>
      </w:pPr>
      <w:rPr>
        <w:rFonts w:ascii="Arial" w:hAnsi="Arial" w:hint="default"/>
      </w:rPr>
    </w:lvl>
    <w:lvl w:ilvl="8" w:tplc="BC84BDE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4875B5E"/>
    <w:multiLevelType w:val="multilevel"/>
    <w:tmpl w:val="FC58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A12BAE"/>
    <w:multiLevelType w:val="hybridMultilevel"/>
    <w:tmpl w:val="B86A5922"/>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038E7"/>
    <w:multiLevelType w:val="multilevel"/>
    <w:tmpl w:val="6092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4D0054"/>
    <w:multiLevelType w:val="multilevel"/>
    <w:tmpl w:val="6FE8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5879CD"/>
    <w:multiLevelType w:val="hybridMultilevel"/>
    <w:tmpl w:val="F8547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27F39F6"/>
    <w:multiLevelType w:val="hybridMultilevel"/>
    <w:tmpl w:val="27262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9EF15CC"/>
    <w:multiLevelType w:val="multilevel"/>
    <w:tmpl w:val="CC7C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2760BA"/>
    <w:multiLevelType w:val="multilevel"/>
    <w:tmpl w:val="F11E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551802">
    <w:abstractNumId w:val="0"/>
  </w:num>
  <w:num w:numId="2" w16cid:durableId="719328421">
    <w:abstractNumId w:val="13"/>
  </w:num>
  <w:num w:numId="3" w16cid:durableId="2027633931">
    <w:abstractNumId w:val="23"/>
  </w:num>
  <w:num w:numId="4" w16cid:durableId="1240287259">
    <w:abstractNumId w:val="3"/>
  </w:num>
  <w:num w:numId="5" w16cid:durableId="698628568">
    <w:abstractNumId w:val="1"/>
  </w:num>
  <w:num w:numId="6" w16cid:durableId="1245065561">
    <w:abstractNumId w:val="18"/>
  </w:num>
  <w:num w:numId="7" w16cid:durableId="23556501">
    <w:abstractNumId w:val="16"/>
  </w:num>
  <w:num w:numId="8" w16cid:durableId="1449735573">
    <w:abstractNumId w:val="2"/>
  </w:num>
  <w:num w:numId="9" w16cid:durableId="1575161830">
    <w:abstractNumId w:val="9"/>
  </w:num>
  <w:num w:numId="10" w16cid:durableId="391538936">
    <w:abstractNumId w:val="11"/>
  </w:num>
  <w:num w:numId="11" w16cid:durableId="1860270565">
    <w:abstractNumId w:val="12"/>
  </w:num>
  <w:num w:numId="12" w16cid:durableId="68306591">
    <w:abstractNumId w:val="19"/>
  </w:num>
  <w:num w:numId="13" w16cid:durableId="1255287757">
    <w:abstractNumId w:val="8"/>
  </w:num>
  <w:num w:numId="14" w16cid:durableId="146747442">
    <w:abstractNumId w:val="20"/>
  </w:num>
  <w:num w:numId="15" w16cid:durableId="2009210856">
    <w:abstractNumId w:val="26"/>
  </w:num>
  <w:num w:numId="16" w16cid:durableId="1380977913">
    <w:abstractNumId w:val="6"/>
  </w:num>
  <w:num w:numId="17" w16cid:durableId="520705880">
    <w:abstractNumId w:val="4"/>
  </w:num>
  <w:num w:numId="18" w16cid:durableId="2024672111">
    <w:abstractNumId w:val="21"/>
  </w:num>
  <w:num w:numId="19" w16cid:durableId="599681783">
    <w:abstractNumId w:val="14"/>
  </w:num>
  <w:num w:numId="20" w16cid:durableId="699205841">
    <w:abstractNumId w:val="15"/>
  </w:num>
  <w:num w:numId="21" w16cid:durableId="597912484">
    <w:abstractNumId w:val="25"/>
  </w:num>
  <w:num w:numId="22" w16cid:durableId="485902777">
    <w:abstractNumId w:val="5"/>
  </w:num>
  <w:num w:numId="23" w16cid:durableId="371539350">
    <w:abstractNumId w:val="17"/>
  </w:num>
  <w:num w:numId="24" w16cid:durableId="633758983">
    <w:abstractNumId w:val="22"/>
  </w:num>
  <w:num w:numId="25" w16cid:durableId="689718850">
    <w:abstractNumId w:val="10"/>
  </w:num>
  <w:num w:numId="26" w16cid:durableId="1505582914">
    <w:abstractNumId w:val="7"/>
  </w:num>
  <w:num w:numId="27" w16cid:durableId="10352744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5DF"/>
    <w:rsid w:val="000005C7"/>
    <w:rsid w:val="00002295"/>
    <w:rsid w:val="00002D0D"/>
    <w:rsid w:val="00003478"/>
    <w:rsid w:val="000104A6"/>
    <w:rsid w:val="0001140A"/>
    <w:rsid w:val="00011597"/>
    <w:rsid w:val="00011A9E"/>
    <w:rsid w:val="000134E8"/>
    <w:rsid w:val="00014581"/>
    <w:rsid w:val="00014BED"/>
    <w:rsid w:val="000153EA"/>
    <w:rsid w:val="00015439"/>
    <w:rsid w:val="00015CB2"/>
    <w:rsid w:val="000166DA"/>
    <w:rsid w:val="000213E6"/>
    <w:rsid w:val="00022948"/>
    <w:rsid w:val="00022B68"/>
    <w:rsid w:val="0002324F"/>
    <w:rsid w:val="00023ECF"/>
    <w:rsid w:val="0002608D"/>
    <w:rsid w:val="00026A86"/>
    <w:rsid w:val="00026A96"/>
    <w:rsid w:val="00026BCA"/>
    <w:rsid w:val="00027732"/>
    <w:rsid w:val="00027E56"/>
    <w:rsid w:val="00030EF2"/>
    <w:rsid w:val="000315DB"/>
    <w:rsid w:val="000319B8"/>
    <w:rsid w:val="00031DA6"/>
    <w:rsid w:val="00031E2B"/>
    <w:rsid w:val="00034370"/>
    <w:rsid w:val="00034C8B"/>
    <w:rsid w:val="00036ADC"/>
    <w:rsid w:val="00036E1B"/>
    <w:rsid w:val="0003707F"/>
    <w:rsid w:val="000404CB"/>
    <w:rsid w:val="0004069C"/>
    <w:rsid w:val="00041A9C"/>
    <w:rsid w:val="000434A2"/>
    <w:rsid w:val="000437F8"/>
    <w:rsid w:val="0004405F"/>
    <w:rsid w:val="000442D3"/>
    <w:rsid w:val="00044370"/>
    <w:rsid w:val="000443AF"/>
    <w:rsid w:val="00044456"/>
    <w:rsid w:val="0004631A"/>
    <w:rsid w:val="00046B94"/>
    <w:rsid w:val="00046D0A"/>
    <w:rsid w:val="00046D8E"/>
    <w:rsid w:val="000472EC"/>
    <w:rsid w:val="000500CD"/>
    <w:rsid w:val="000555C0"/>
    <w:rsid w:val="00055CE1"/>
    <w:rsid w:val="000568C6"/>
    <w:rsid w:val="00057BA2"/>
    <w:rsid w:val="0006110A"/>
    <w:rsid w:val="000631C6"/>
    <w:rsid w:val="00063342"/>
    <w:rsid w:val="000659F8"/>
    <w:rsid w:val="00065E3D"/>
    <w:rsid w:val="00065F6A"/>
    <w:rsid w:val="00066AD9"/>
    <w:rsid w:val="00066F98"/>
    <w:rsid w:val="00070D4B"/>
    <w:rsid w:val="000711A4"/>
    <w:rsid w:val="0007140D"/>
    <w:rsid w:val="00071808"/>
    <w:rsid w:val="00071A87"/>
    <w:rsid w:val="000728E1"/>
    <w:rsid w:val="00072D53"/>
    <w:rsid w:val="00073018"/>
    <w:rsid w:val="000738D5"/>
    <w:rsid w:val="00073B51"/>
    <w:rsid w:val="00074200"/>
    <w:rsid w:val="000746A4"/>
    <w:rsid w:val="00077346"/>
    <w:rsid w:val="00082CF5"/>
    <w:rsid w:val="00083057"/>
    <w:rsid w:val="000831EA"/>
    <w:rsid w:val="000835D4"/>
    <w:rsid w:val="00086F06"/>
    <w:rsid w:val="00087454"/>
    <w:rsid w:val="00087F2C"/>
    <w:rsid w:val="0009036B"/>
    <w:rsid w:val="00090A74"/>
    <w:rsid w:val="00091732"/>
    <w:rsid w:val="000917E5"/>
    <w:rsid w:val="000938B2"/>
    <w:rsid w:val="00094243"/>
    <w:rsid w:val="00094CA5"/>
    <w:rsid w:val="00094FC9"/>
    <w:rsid w:val="000959FF"/>
    <w:rsid w:val="00096BB0"/>
    <w:rsid w:val="00096D45"/>
    <w:rsid w:val="00097F73"/>
    <w:rsid w:val="000A0BDC"/>
    <w:rsid w:val="000A1CFB"/>
    <w:rsid w:val="000A3ABC"/>
    <w:rsid w:val="000A3BD7"/>
    <w:rsid w:val="000A47E3"/>
    <w:rsid w:val="000A4C25"/>
    <w:rsid w:val="000A58BA"/>
    <w:rsid w:val="000A7E8A"/>
    <w:rsid w:val="000B15BE"/>
    <w:rsid w:val="000B29D4"/>
    <w:rsid w:val="000B2CEE"/>
    <w:rsid w:val="000B4694"/>
    <w:rsid w:val="000B5607"/>
    <w:rsid w:val="000B6021"/>
    <w:rsid w:val="000B63ED"/>
    <w:rsid w:val="000B7A1C"/>
    <w:rsid w:val="000C1618"/>
    <w:rsid w:val="000C1C86"/>
    <w:rsid w:val="000C30D0"/>
    <w:rsid w:val="000C3479"/>
    <w:rsid w:val="000C46D4"/>
    <w:rsid w:val="000C5B35"/>
    <w:rsid w:val="000C6EE4"/>
    <w:rsid w:val="000D037F"/>
    <w:rsid w:val="000D0795"/>
    <w:rsid w:val="000D0AB2"/>
    <w:rsid w:val="000D1491"/>
    <w:rsid w:val="000D25DB"/>
    <w:rsid w:val="000D2EF4"/>
    <w:rsid w:val="000D2FE5"/>
    <w:rsid w:val="000D4C7C"/>
    <w:rsid w:val="000D5BF7"/>
    <w:rsid w:val="000D6D3E"/>
    <w:rsid w:val="000D6ECF"/>
    <w:rsid w:val="000D7CAE"/>
    <w:rsid w:val="000D7DB9"/>
    <w:rsid w:val="000D7EFB"/>
    <w:rsid w:val="000E05DD"/>
    <w:rsid w:val="000E12A4"/>
    <w:rsid w:val="000E1735"/>
    <w:rsid w:val="000E268D"/>
    <w:rsid w:val="000E38EB"/>
    <w:rsid w:val="000E67DA"/>
    <w:rsid w:val="000E6E39"/>
    <w:rsid w:val="000E79B4"/>
    <w:rsid w:val="000F1BD9"/>
    <w:rsid w:val="000F25F7"/>
    <w:rsid w:val="000F3AB2"/>
    <w:rsid w:val="000F3B9D"/>
    <w:rsid w:val="000F56CC"/>
    <w:rsid w:val="000F6D4D"/>
    <w:rsid w:val="000F6F8C"/>
    <w:rsid w:val="000F7BBB"/>
    <w:rsid w:val="000F7D0F"/>
    <w:rsid w:val="00100A49"/>
    <w:rsid w:val="001019C7"/>
    <w:rsid w:val="00103261"/>
    <w:rsid w:val="001037B4"/>
    <w:rsid w:val="001039E2"/>
    <w:rsid w:val="00104992"/>
    <w:rsid w:val="00105500"/>
    <w:rsid w:val="00106B1A"/>
    <w:rsid w:val="00107EC6"/>
    <w:rsid w:val="00110D55"/>
    <w:rsid w:val="00111435"/>
    <w:rsid w:val="00111D07"/>
    <w:rsid w:val="001127C1"/>
    <w:rsid w:val="00114A1E"/>
    <w:rsid w:val="00114B7B"/>
    <w:rsid w:val="00115103"/>
    <w:rsid w:val="0011526F"/>
    <w:rsid w:val="0011630F"/>
    <w:rsid w:val="00116E35"/>
    <w:rsid w:val="00117A11"/>
    <w:rsid w:val="00120C7F"/>
    <w:rsid w:val="00120D21"/>
    <w:rsid w:val="00121462"/>
    <w:rsid w:val="0012169D"/>
    <w:rsid w:val="00122DC6"/>
    <w:rsid w:val="001232B1"/>
    <w:rsid w:val="001233A5"/>
    <w:rsid w:val="0012552C"/>
    <w:rsid w:val="0012567A"/>
    <w:rsid w:val="001262C9"/>
    <w:rsid w:val="00127642"/>
    <w:rsid w:val="00132580"/>
    <w:rsid w:val="00132973"/>
    <w:rsid w:val="001334E4"/>
    <w:rsid w:val="0013354D"/>
    <w:rsid w:val="00134FF7"/>
    <w:rsid w:val="00135866"/>
    <w:rsid w:val="00135B24"/>
    <w:rsid w:val="00136310"/>
    <w:rsid w:val="0013637C"/>
    <w:rsid w:val="00137796"/>
    <w:rsid w:val="00140BC7"/>
    <w:rsid w:val="00141221"/>
    <w:rsid w:val="0014263D"/>
    <w:rsid w:val="00143A20"/>
    <w:rsid w:val="00143F68"/>
    <w:rsid w:val="001452E4"/>
    <w:rsid w:val="0014672B"/>
    <w:rsid w:val="001468AF"/>
    <w:rsid w:val="00150153"/>
    <w:rsid w:val="00150AAE"/>
    <w:rsid w:val="00150CC9"/>
    <w:rsid w:val="0015142C"/>
    <w:rsid w:val="001521D7"/>
    <w:rsid w:val="001532D4"/>
    <w:rsid w:val="001533DD"/>
    <w:rsid w:val="00153758"/>
    <w:rsid w:val="00154446"/>
    <w:rsid w:val="00154E7C"/>
    <w:rsid w:val="00155281"/>
    <w:rsid w:val="00155999"/>
    <w:rsid w:val="00155F63"/>
    <w:rsid w:val="00156545"/>
    <w:rsid w:val="0015750A"/>
    <w:rsid w:val="00160AF4"/>
    <w:rsid w:val="0016126B"/>
    <w:rsid w:val="001619AF"/>
    <w:rsid w:val="001623E2"/>
    <w:rsid w:val="001625B9"/>
    <w:rsid w:val="001625D7"/>
    <w:rsid w:val="00163652"/>
    <w:rsid w:val="00165701"/>
    <w:rsid w:val="00165974"/>
    <w:rsid w:val="00165A62"/>
    <w:rsid w:val="001704AE"/>
    <w:rsid w:val="001707B1"/>
    <w:rsid w:val="00171BF0"/>
    <w:rsid w:val="00176C8C"/>
    <w:rsid w:val="00176FCA"/>
    <w:rsid w:val="001774CF"/>
    <w:rsid w:val="0017791A"/>
    <w:rsid w:val="00177D3E"/>
    <w:rsid w:val="001801E7"/>
    <w:rsid w:val="001802D5"/>
    <w:rsid w:val="00180BA7"/>
    <w:rsid w:val="00182B4B"/>
    <w:rsid w:val="00183CBA"/>
    <w:rsid w:val="00183F18"/>
    <w:rsid w:val="0018606B"/>
    <w:rsid w:val="00186239"/>
    <w:rsid w:val="001864E7"/>
    <w:rsid w:val="00186C6E"/>
    <w:rsid w:val="00186DF4"/>
    <w:rsid w:val="00187D3C"/>
    <w:rsid w:val="0019106C"/>
    <w:rsid w:val="00193FA6"/>
    <w:rsid w:val="00195AF1"/>
    <w:rsid w:val="00195BEC"/>
    <w:rsid w:val="001961E6"/>
    <w:rsid w:val="00196379"/>
    <w:rsid w:val="001977F0"/>
    <w:rsid w:val="00197B5F"/>
    <w:rsid w:val="001A1D06"/>
    <w:rsid w:val="001A2290"/>
    <w:rsid w:val="001A23D2"/>
    <w:rsid w:val="001A3533"/>
    <w:rsid w:val="001A49D8"/>
    <w:rsid w:val="001A4BAD"/>
    <w:rsid w:val="001A5393"/>
    <w:rsid w:val="001A69F2"/>
    <w:rsid w:val="001A7910"/>
    <w:rsid w:val="001A7946"/>
    <w:rsid w:val="001A79C0"/>
    <w:rsid w:val="001B127E"/>
    <w:rsid w:val="001B1AC5"/>
    <w:rsid w:val="001B1EE9"/>
    <w:rsid w:val="001B3CC5"/>
    <w:rsid w:val="001B53E4"/>
    <w:rsid w:val="001B5667"/>
    <w:rsid w:val="001B763F"/>
    <w:rsid w:val="001B7A43"/>
    <w:rsid w:val="001B7AA7"/>
    <w:rsid w:val="001B7AFF"/>
    <w:rsid w:val="001C0F73"/>
    <w:rsid w:val="001C10D0"/>
    <w:rsid w:val="001C1C74"/>
    <w:rsid w:val="001C2187"/>
    <w:rsid w:val="001C2F13"/>
    <w:rsid w:val="001C32CC"/>
    <w:rsid w:val="001C34EA"/>
    <w:rsid w:val="001C3748"/>
    <w:rsid w:val="001C4B50"/>
    <w:rsid w:val="001C5A53"/>
    <w:rsid w:val="001C5C92"/>
    <w:rsid w:val="001C6081"/>
    <w:rsid w:val="001C6B4B"/>
    <w:rsid w:val="001C7C65"/>
    <w:rsid w:val="001C7EE8"/>
    <w:rsid w:val="001D14CB"/>
    <w:rsid w:val="001D24B8"/>
    <w:rsid w:val="001D29A6"/>
    <w:rsid w:val="001D4C50"/>
    <w:rsid w:val="001D69F0"/>
    <w:rsid w:val="001D771E"/>
    <w:rsid w:val="001E0576"/>
    <w:rsid w:val="001E19C9"/>
    <w:rsid w:val="001E1F3B"/>
    <w:rsid w:val="001E30AB"/>
    <w:rsid w:val="001E458B"/>
    <w:rsid w:val="001E4C0B"/>
    <w:rsid w:val="001E6787"/>
    <w:rsid w:val="001E6B3B"/>
    <w:rsid w:val="001F19F9"/>
    <w:rsid w:val="001F2027"/>
    <w:rsid w:val="001F2BA3"/>
    <w:rsid w:val="001F303D"/>
    <w:rsid w:val="001F4EE0"/>
    <w:rsid w:val="001F5281"/>
    <w:rsid w:val="001F59FE"/>
    <w:rsid w:val="001F5D37"/>
    <w:rsid w:val="001F6CCB"/>
    <w:rsid w:val="001F75FA"/>
    <w:rsid w:val="002003B2"/>
    <w:rsid w:val="00200942"/>
    <w:rsid w:val="002014F6"/>
    <w:rsid w:val="00203C4E"/>
    <w:rsid w:val="00204E8D"/>
    <w:rsid w:val="00206201"/>
    <w:rsid w:val="002068CD"/>
    <w:rsid w:val="00206CD3"/>
    <w:rsid w:val="00206F17"/>
    <w:rsid w:val="00207F6A"/>
    <w:rsid w:val="00211414"/>
    <w:rsid w:val="002122D7"/>
    <w:rsid w:val="00212B10"/>
    <w:rsid w:val="00214BC1"/>
    <w:rsid w:val="00214BD9"/>
    <w:rsid w:val="0021668E"/>
    <w:rsid w:val="002167AC"/>
    <w:rsid w:val="00216996"/>
    <w:rsid w:val="00217770"/>
    <w:rsid w:val="00223191"/>
    <w:rsid w:val="00223863"/>
    <w:rsid w:val="00224038"/>
    <w:rsid w:val="00232A9D"/>
    <w:rsid w:val="002332A7"/>
    <w:rsid w:val="0023371F"/>
    <w:rsid w:val="00234460"/>
    <w:rsid w:val="002358D5"/>
    <w:rsid w:val="002361B3"/>
    <w:rsid w:val="00236920"/>
    <w:rsid w:val="00236E00"/>
    <w:rsid w:val="002400C5"/>
    <w:rsid w:val="00240B64"/>
    <w:rsid w:val="00240EF9"/>
    <w:rsid w:val="00241231"/>
    <w:rsid w:val="002413AD"/>
    <w:rsid w:val="002418A5"/>
    <w:rsid w:val="00241984"/>
    <w:rsid w:val="00241F85"/>
    <w:rsid w:val="0024248A"/>
    <w:rsid w:val="0024256C"/>
    <w:rsid w:val="002432EF"/>
    <w:rsid w:val="00243967"/>
    <w:rsid w:val="0024437B"/>
    <w:rsid w:val="002452EE"/>
    <w:rsid w:val="00245878"/>
    <w:rsid w:val="00245F7E"/>
    <w:rsid w:val="002461D7"/>
    <w:rsid w:val="00247D94"/>
    <w:rsid w:val="002504DE"/>
    <w:rsid w:val="00251110"/>
    <w:rsid w:val="00251F26"/>
    <w:rsid w:val="00252742"/>
    <w:rsid w:val="0025375E"/>
    <w:rsid w:val="00253D5E"/>
    <w:rsid w:val="0025455B"/>
    <w:rsid w:val="00255440"/>
    <w:rsid w:val="002555C6"/>
    <w:rsid w:val="00256970"/>
    <w:rsid w:val="00261C90"/>
    <w:rsid w:val="00262497"/>
    <w:rsid w:val="00262CDB"/>
    <w:rsid w:val="00263BC1"/>
    <w:rsid w:val="00264785"/>
    <w:rsid w:val="00264F93"/>
    <w:rsid w:val="002668C0"/>
    <w:rsid w:val="00267CB0"/>
    <w:rsid w:val="00267DD2"/>
    <w:rsid w:val="00267F2B"/>
    <w:rsid w:val="00270221"/>
    <w:rsid w:val="00270AA8"/>
    <w:rsid w:val="00271159"/>
    <w:rsid w:val="002713C2"/>
    <w:rsid w:val="002715E8"/>
    <w:rsid w:val="00272C49"/>
    <w:rsid w:val="00273567"/>
    <w:rsid w:val="00274F61"/>
    <w:rsid w:val="00275375"/>
    <w:rsid w:val="00277D11"/>
    <w:rsid w:val="0028041C"/>
    <w:rsid w:val="00280433"/>
    <w:rsid w:val="00280D32"/>
    <w:rsid w:val="00280E56"/>
    <w:rsid w:val="002818C6"/>
    <w:rsid w:val="00281C03"/>
    <w:rsid w:val="0028217B"/>
    <w:rsid w:val="00282876"/>
    <w:rsid w:val="00285069"/>
    <w:rsid w:val="002855CA"/>
    <w:rsid w:val="0028675D"/>
    <w:rsid w:val="00290722"/>
    <w:rsid w:val="002913C9"/>
    <w:rsid w:val="00291835"/>
    <w:rsid w:val="00295A2D"/>
    <w:rsid w:val="0029793F"/>
    <w:rsid w:val="002A07D4"/>
    <w:rsid w:val="002A3321"/>
    <w:rsid w:val="002A3718"/>
    <w:rsid w:val="002A43DF"/>
    <w:rsid w:val="002A6F69"/>
    <w:rsid w:val="002A79D6"/>
    <w:rsid w:val="002B022F"/>
    <w:rsid w:val="002B0BD9"/>
    <w:rsid w:val="002B1B73"/>
    <w:rsid w:val="002B218F"/>
    <w:rsid w:val="002B22F8"/>
    <w:rsid w:val="002B2617"/>
    <w:rsid w:val="002B306E"/>
    <w:rsid w:val="002B408E"/>
    <w:rsid w:val="002B44F3"/>
    <w:rsid w:val="002B6037"/>
    <w:rsid w:val="002B6240"/>
    <w:rsid w:val="002B63D5"/>
    <w:rsid w:val="002B6779"/>
    <w:rsid w:val="002B7339"/>
    <w:rsid w:val="002B7AC8"/>
    <w:rsid w:val="002B7E54"/>
    <w:rsid w:val="002C1E9F"/>
    <w:rsid w:val="002C3572"/>
    <w:rsid w:val="002C55D1"/>
    <w:rsid w:val="002C685B"/>
    <w:rsid w:val="002C6B78"/>
    <w:rsid w:val="002D0FC8"/>
    <w:rsid w:val="002D1739"/>
    <w:rsid w:val="002D2D95"/>
    <w:rsid w:val="002D47BC"/>
    <w:rsid w:val="002D5563"/>
    <w:rsid w:val="002D5F5A"/>
    <w:rsid w:val="002D6423"/>
    <w:rsid w:val="002D7D1E"/>
    <w:rsid w:val="002E12C1"/>
    <w:rsid w:val="002E212D"/>
    <w:rsid w:val="002E31A3"/>
    <w:rsid w:val="002E470F"/>
    <w:rsid w:val="002E4A3D"/>
    <w:rsid w:val="002E5291"/>
    <w:rsid w:val="002E65A4"/>
    <w:rsid w:val="002E66D5"/>
    <w:rsid w:val="002E7DBC"/>
    <w:rsid w:val="002F059B"/>
    <w:rsid w:val="002F093A"/>
    <w:rsid w:val="002F15D2"/>
    <w:rsid w:val="002F18FA"/>
    <w:rsid w:val="002F2D6B"/>
    <w:rsid w:val="002F2EA1"/>
    <w:rsid w:val="002F2EA6"/>
    <w:rsid w:val="002F44B3"/>
    <w:rsid w:val="002F5E39"/>
    <w:rsid w:val="002F69BC"/>
    <w:rsid w:val="00301075"/>
    <w:rsid w:val="003052CB"/>
    <w:rsid w:val="00306317"/>
    <w:rsid w:val="003066B6"/>
    <w:rsid w:val="003068A3"/>
    <w:rsid w:val="00306B51"/>
    <w:rsid w:val="003071B3"/>
    <w:rsid w:val="00307476"/>
    <w:rsid w:val="00307CF1"/>
    <w:rsid w:val="00310BE5"/>
    <w:rsid w:val="00311A43"/>
    <w:rsid w:val="00314850"/>
    <w:rsid w:val="00314D46"/>
    <w:rsid w:val="0031590F"/>
    <w:rsid w:val="00315D8D"/>
    <w:rsid w:val="0032021D"/>
    <w:rsid w:val="00323622"/>
    <w:rsid w:val="003239E6"/>
    <w:rsid w:val="00323C41"/>
    <w:rsid w:val="00324BB1"/>
    <w:rsid w:val="00325EE2"/>
    <w:rsid w:val="00331263"/>
    <w:rsid w:val="00333425"/>
    <w:rsid w:val="00333F41"/>
    <w:rsid w:val="00334B88"/>
    <w:rsid w:val="00335BA9"/>
    <w:rsid w:val="00335FE3"/>
    <w:rsid w:val="003372A3"/>
    <w:rsid w:val="0034132A"/>
    <w:rsid w:val="003420EF"/>
    <w:rsid w:val="00343316"/>
    <w:rsid w:val="00343D85"/>
    <w:rsid w:val="003440A7"/>
    <w:rsid w:val="00344FD3"/>
    <w:rsid w:val="00345AAD"/>
    <w:rsid w:val="003461DA"/>
    <w:rsid w:val="00346F9E"/>
    <w:rsid w:val="0034799E"/>
    <w:rsid w:val="003501A4"/>
    <w:rsid w:val="0035069A"/>
    <w:rsid w:val="00351749"/>
    <w:rsid w:val="00354408"/>
    <w:rsid w:val="00354D31"/>
    <w:rsid w:val="003550F2"/>
    <w:rsid w:val="003566D0"/>
    <w:rsid w:val="00356FA2"/>
    <w:rsid w:val="003606D0"/>
    <w:rsid w:val="0036122D"/>
    <w:rsid w:val="003618D8"/>
    <w:rsid w:val="00361C0C"/>
    <w:rsid w:val="00362ECD"/>
    <w:rsid w:val="003633CE"/>
    <w:rsid w:val="00363E61"/>
    <w:rsid w:val="00365410"/>
    <w:rsid w:val="003654AD"/>
    <w:rsid w:val="00365654"/>
    <w:rsid w:val="00365736"/>
    <w:rsid w:val="00366B0A"/>
    <w:rsid w:val="00366B86"/>
    <w:rsid w:val="00366ECB"/>
    <w:rsid w:val="00367AE7"/>
    <w:rsid w:val="003729F5"/>
    <w:rsid w:val="00372CE3"/>
    <w:rsid w:val="00372E7D"/>
    <w:rsid w:val="00372F41"/>
    <w:rsid w:val="0037370A"/>
    <w:rsid w:val="00373FD6"/>
    <w:rsid w:val="00375EA3"/>
    <w:rsid w:val="003761DC"/>
    <w:rsid w:val="00376B98"/>
    <w:rsid w:val="0038347E"/>
    <w:rsid w:val="00383E07"/>
    <w:rsid w:val="00385259"/>
    <w:rsid w:val="00391749"/>
    <w:rsid w:val="003922A9"/>
    <w:rsid w:val="003922D0"/>
    <w:rsid w:val="00392BF7"/>
    <w:rsid w:val="00395432"/>
    <w:rsid w:val="003954E6"/>
    <w:rsid w:val="0039677C"/>
    <w:rsid w:val="00396E3A"/>
    <w:rsid w:val="00397418"/>
    <w:rsid w:val="0039747C"/>
    <w:rsid w:val="003A0329"/>
    <w:rsid w:val="003A06DE"/>
    <w:rsid w:val="003A0D2A"/>
    <w:rsid w:val="003A2C1D"/>
    <w:rsid w:val="003A33F9"/>
    <w:rsid w:val="003A37D6"/>
    <w:rsid w:val="003A5A81"/>
    <w:rsid w:val="003A65DB"/>
    <w:rsid w:val="003A7B56"/>
    <w:rsid w:val="003A7FCF"/>
    <w:rsid w:val="003B15E5"/>
    <w:rsid w:val="003B22D9"/>
    <w:rsid w:val="003B2A41"/>
    <w:rsid w:val="003B31AE"/>
    <w:rsid w:val="003B3806"/>
    <w:rsid w:val="003B38DF"/>
    <w:rsid w:val="003B401D"/>
    <w:rsid w:val="003B4E8E"/>
    <w:rsid w:val="003B553F"/>
    <w:rsid w:val="003B570A"/>
    <w:rsid w:val="003B57E9"/>
    <w:rsid w:val="003B5F6D"/>
    <w:rsid w:val="003B76B0"/>
    <w:rsid w:val="003B7FDC"/>
    <w:rsid w:val="003C0011"/>
    <w:rsid w:val="003C0413"/>
    <w:rsid w:val="003C1258"/>
    <w:rsid w:val="003C2703"/>
    <w:rsid w:val="003C44FC"/>
    <w:rsid w:val="003C459F"/>
    <w:rsid w:val="003C506C"/>
    <w:rsid w:val="003C6AFD"/>
    <w:rsid w:val="003D0747"/>
    <w:rsid w:val="003D0D3C"/>
    <w:rsid w:val="003D0E6D"/>
    <w:rsid w:val="003D3787"/>
    <w:rsid w:val="003D44C4"/>
    <w:rsid w:val="003D5A04"/>
    <w:rsid w:val="003D6EE3"/>
    <w:rsid w:val="003D7C45"/>
    <w:rsid w:val="003E279D"/>
    <w:rsid w:val="003E3C1A"/>
    <w:rsid w:val="003E3DE0"/>
    <w:rsid w:val="003E6CE3"/>
    <w:rsid w:val="003E76D3"/>
    <w:rsid w:val="003F020E"/>
    <w:rsid w:val="003F0254"/>
    <w:rsid w:val="003F064A"/>
    <w:rsid w:val="003F1323"/>
    <w:rsid w:val="003F1BEF"/>
    <w:rsid w:val="003F23BD"/>
    <w:rsid w:val="003F2EE8"/>
    <w:rsid w:val="003F39C3"/>
    <w:rsid w:val="003F3EA2"/>
    <w:rsid w:val="003F6237"/>
    <w:rsid w:val="003F6CAB"/>
    <w:rsid w:val="003F77B8"/>
    <w:rsid w:val="003F7FEB"/>
    <w:rsid w:val="004026AD"/>
    <w:rsid w:val="00404DDF"/>
    <w:rsid w:val="004053C2"/>
    <w:rsid w:val="004064AA"/>
    <w:rsid w:val="00406B36"/>
    <w:rsid w:val="00407A4F"/>
    <w:rsid w:val="00407CE4"/>
    <w:rsid w:val="0041041D"/>
    <w:rsid w:val="00410AED"/>
    <w:rsid w:val="00411EDB"/>
    <w:rsid w:val="00412016"/>
    <w:rsid w:val="00413032"/>
    <w:rsid w:val="00413679"/>
    <w:rsid w:val="0041367E"/>
    <w:rsid w:val="00413F07"/>
    <w:rsid w:val="0041555D"/>
    <w:rsid w:val="004159FF"/>
    <w:rsid w:val="004203BC"/>
    <w:rsid w:val="00420456"/>
    <w:rsid w:val="00421D8F"/>
    <w:rsid w:val="004227FE"/>
    <w:rsid w:val="004230AC"/>
    <w:rsid w:val="00423DEB"/>
    <w:rsid w:val="004240E3"/>
    <w:rsid w:val="004250B5"/>
    <w:rsid w:val="00425AD5"/>
    <w:rsid w:val="0043018E"/>
    <w:rsid w:val="004303D7"/>
    <w:rsid w:val="00430F81"/>
    <w:rsid w:val="004332EB"/>
    <w:rsid w:val="004335F5"/>
    <w:rsid w:val="00433937"/>
    <w:rsid w:val="00433DA5"/>
    <w:rsid w:val="0043511D"/>
    <w:rsid w:val="00436261"/>
    <w:rsid w:val="004367C2"/>
    <w:rsid w:val="00437753"/>
    <w:rsid w:val="00440043"/>
    <w:rsid w:val="00440C46"/>
    <w:rsid w:val="00440CDE"/>
    <w:rsid w:val="00440F1C"/>
    <w:rsid w:val="004411EF"/>
    <w:rsid w:val="004415FE"/>
    <w:rsid w:val="00441791"/>
    <w:rsid w:val="0044238E"/>
    <w:rsid w:val="00442F1D"/>
    <w:rsid w:val="004431B1"/>
    <w:rsid w:val="00443BBA"/>
    <w:rsid w:val="00444263"/>
    <w:rsid w:val="00446090"/>
    <w:rsid w:val="00446A1E"/>
    <w:rsid w:val="0044707D"/>
    <w:rsid w:val="00447749"/>
    <w:rsid w:val="004502A8"/>
    <w:rsid w:val="0045043A"/>
    <w:rsid w:val="00450DFD"/>
    <w:rsid w:val="0045101C"/>
    <w:rsid w:val="00451C6F"/>
    <w:rsid w:val="00451C98"/>
    <w:rsid w:val="00452729"/>
    <w:rsid w:val="004528BC"/>
    <w:rsid w:val="00453554"/>
    <w:rsid w:val="00453AF6"/>
    <w:rsid w:val="00453BAA"/>
    <w:rsid w:val="00454253"/>
    <w:rsid w:val="00454377"/>
    <w:rsid w:val="00454AC6"/>
    <w:rsid w:val="004557F2"/>
    <w:rsid w:val="00455B2B"/>
    <w:rsid w:val="00456856"/>
    <w:rsid w:val="0045690D"/>
    <w:rsid w:val="004576FA"/>
    <w:rsid w:val="00457E7F"/>
    <w:rsid w:val="0046086F"/>
    <w:rsid w:val="004616E8"/>
    <w:rsid w:val="00461921"/>
    <w:rsid w:val="00462527"/>
    <w:rsid w:val="00462EB5"/>
    <w:rsid w:val="004635DE"/>
    <w:rsid w:val="00463867"/>
    <w:rsid w:val="004645DF"/>
    <w:rsid w:val="0046463D"/>
    <w:rsid w:val="0046531D"/>
    <w:rsid w:val="00465BE7"/>
    <w:rsid w:val="00467700"/>
    <w:rsid w:val="00470480"/>
    <w:rsid w:val="004705C8"/>
    <w:rsid w:val="00470F83"/>
    <w:rsid w:val="00471332"/>
    <w:rsid w:val="004718DB"/>
    <w:rsid w:val="004719BD"/>
    <w:rsid w:val="00471B8B"/>
    <w:rsid w:val="004721F3"/>
    <w:rsid w:val="00475357"/>
    <w:rsid w:val="004753D9"/>
    <w:rsid w:val="004759F5"/>
    <w:rsid w:val="0047760C"/>
    <w:rsid w:val="00481042"/>
    <w:rsid w:val="00481F9E"/>
    <w:rsid w:val="00482712"/>
    <w:rsid w:val="0048275C"/>
    <w:rsid w:val="004851C0"/>
    <w:rsid w:val="004858F5"/>
    <w:rsid w:val="0048664B"/>
    <w:rsid w:val="0048714B"/>
    <w:rsid w:val="00487E7A"/>
    <w:rsid w:val="00490BF8"/>
    <w:rsid w:val="00490C3B"/>
    <w:rsid w:val="004916EF"/>
    <w:rsid w:val="004920F9"/>
    <w:rsid w:val="004929D8"/>
    <w:rsid w:val="00492B1B"/>
    <w:rsid w:val="00492CA6"/>
    <w:rsid w:val="0049560D"/>
    <w:rsid w:val="00496A02"/>
    <w:rsid w:val="004976B7"/>
    <w:rsid w:val="004A0710"/>
    <w:rsid w:val="004A0824"/>
    <w:rsid w:val="004A12ED"/>
    <w:rsid w:val="004A2EA6"/>
    <w:rsid w:val="004A325D"/>
    <w:rsid w:val="004A3AE7"/>
    <w:rsid w:val="004A55A0"/>
    <w:rsid w:val="004A5CEC"/>
    <w:rsid w:val="004A6401"/>
    <w:rsid w:val="004A71CA"/>
    <w:rsid w:val="004A74AD"/>
    <w:rsid w:val="004B0343"/>
    <w:rsid w:val="004B0A42"/>
    <w:rsid w:val="004B1CE8"/>
    <w:rsid w:val="004B214C"/>
    <w:rsid w:val="004B25C5"/>
    <w:rsid w:val="004B4521"/>
    <w:rsid w:val="004B5D0D"/>
    <w:rsid w:val="004B76D9"/>
    <w:rsid w:val="004B773B"/>
    <w:rsid w:val="004B79A7"/>
    <w:rsid w:val="004C018E"/>
    <w:rsid w:val="004C06A8"/>
    <w:rsid w:val="004C0B26"/>
    <w:rsid w:val="004C0BF9"/>
    <w:rsid w:val="004C191C"/>
    <w:rsid w:val="004C1C0C"/>
    <w:rsid w:val="004C4639"/>
    <w:rsid w:val="004C4947"/>
    <w:rsid w:val="004C5CC4"/>
    <w:rsid w:val="004C6C13"/>
    <w:rsid w:val="004C708B"/>
    <w:rsid w:val="004C7323"/>
    <w:rsid w:val="004C763B"/>
    <w:rsid w:val="004C7787"/>
    <w:rsid w:val="004D102C"/>
    <w:rsid w:val="004D105B"/>
    <w:rsid w:val="004D10DB"/>
    <w:rsid w:val="004D11B1"/>
    <w:rsid w:val="004D1F40"/>
    <w:rsid w:val="004D272A"/>
    <w:rsid w:val="004D2BD1"/>
    <w:rsid w:val="004D2D12"/>
    <w:rsid w:val="004D3089"/>
    <w:rsid w:val="004D31C8"/>
    <w:rsid w:val="004D3C4B"/>
    <w:rsid w:val="004D555D"/>
    <w:rsid w:val="004D5737"/>
    <w:rsid w:val="004D5C31"/>
    <w:rsid w:val="004D6C5C"/>
    <w:rsid w:val="004D7ACF"/>
    <w:rsid w:val="004D7DF5"/>
    <w:rsid w:val="004E0A4B"/>
    <w:rsid w:val="004E0C6A"/>
    <w:rsid w:val="004E0DDE"/>
    <w:rsid w:val="004E18DE"/>
    <w:rsid w:val="004E1DA1"/>
    <w:rsid w:val="004E2C60"/>
    <w:rsid w:val="004E3258"/>
    <w:rsid w:val="004E4B17"/>
    <w:rsid w:val="004E541D"/>
    <w:rsid w:val="004E6F48"/>
    <w:rsid w:val="004E7473"/>
    <w:rsid w:val="004E7672"/>
    <w:rsid w:val="004E76EC"/>
    <w:rsid w:val="004E7F28"/>
    <w:rsid w:val="004F0102"/>
    <w:rsid w:val="004F29C1"/>
    <w:rsid w:val="004F2A61"/>
    <w:rsid w:val="004F3D8A"/>
    <w:rsid w:val="004F53D0"/>
    <w:rsid w:val="004F6AEF"/>
    <w:rsid w:val="004F7553"/>
    <w:rsid w:val="00500057"/>
    <w:rsid w:val="005016CD"/>
    <w:rsid w:val="0050403F"/>
    <w:rsid w:val="005048B0"/>
    <w:rsid w:val="00504CD7"/>
    <w:rsid w:val="00505137"/>
    <w:rsid w:val="00506AD3"/>
    <w:rsid w:val="00507ABC"/>
    <w:rsid w:val="00510363"/>
    <w:rsid w:val="00512081"/>
    <w:rsid w:val="005126EF"/>
    <w:rsid w:val="00512947"/>
    <w:rsid w:val="00515541"/>
    <w:rsid w:val="00515A1E"/>
    <w:rsid w:val="00516055"/>
    <w:rsid w:val="00520A30"/>
    <w:rsid w:val="00521C1A"/>
    <w:rsid w:val="0052268F"/>
    <w:rsid w:val="0052557E"/>
    <w:rsid w:val="00525F2A"/>
    <w:rsid w:val="00527F32"/>
    <w:rsid w:val="005306BE"/>
    <w:rsid w:val="00530E78"/>
    <w:rsid w:val="00531922"/>
    <w:rsid w:val="005323DF"/>
    <w:rsid w:val="00532E18"/>
    <w:rsid w:val="005375BA"/>
    <w:rsid w:val="005413D2"/>
    <w:rsid w:val="00542A74"/>
    <w:rsid w:val="00542B33"/>
    <w:rsid w:val="00542CB1"/>
    <w:rsid w:val="00542F8B"/>
    <w:rsid w:val="005433DC"/>
    <w:rsid w:val="0054402A"/>
    <w:rsid w:val="005446D0"/>
    <w:rsid w:val="00544C26"/>
    <w:rsid w:val="00546438"/>
    <w:rsid w:val="005474F5"/>
    <w:rsid w:val="00547F46"/>
    <w:rsid w:val="00550641"/>
    <w:rsid w:val="00553D55"/>
    <w:rsid w:val="0055417F"/>
    <w:rsid w:val="005549C8"/>
    <w:rsid w:val="005554E0"/>
    <w:rsid w:val="005563C8"/>
    <w:rsid w:val="00556650"/>
    <w:rsid w:val="00556E83"/>
    <w:rsid w:val="00560795"/>
    <w:rsid w:val="005607A1"/>
    <w:rsid w:val="0056119C"/>
    <w:rsid w:val="00562C5F"/>
    <w:rsid w:val="00563C42"/>
    <w:rsid w:val="0056419E"/>
    <w:rsid w:val="00565CC6"/>
    <w:rsid w:val="005673FC"/>
    <w:rsid w:val="00567BDA"/>
    <w:rsid w:val="00567E31"/>
    <w:rsid w:val="005706D2"/>
    <w:rsid w:val="005711C7"/>
    <w:rsid w:val="00571255"/>
    <w:rsid w:val="0057260E"/>
    <w:rsid w:val="0057275A"/>
    <w:rsid w:val="005754C6"/>
    <w:rsid w:val="005755D3"/>
    <w:rsid w:val="00575FD9"/>
    <w:rsid w:val="005775F9"/>
    <w:rsid w:val="00577EDD"/>
    <w:rsid w:val="00587555"/>
    <w:rsid w:val="00590247"/>
    <w:rsid w:val="00590AEC"/>
    <w:rsid w:val="00590D86"/>
    <w:rsid w:val="00591399"/>
    <w:rsid w:val="00592D37"/>
    <w:rsid w:val="00593525"/>
    <w:rsid w:val="0059423E"/>
    <w:rsid w:val="00594657"/>
    <w:rsid w:val="00595706"/>
    <w:rsid w:val="0059632A"/>
    <w:rsid w:val="005965C4"/>
    <w:rsid w:val="00596B42"/>
    <w:rsid w:val="005A0329"/>
    <w:rsid w:val="005A05B1"/>
    <w:rsid w:val="005A2187"/>
    <w:rsid w:val="005A28BC"/>
    <w:rsid w:val="005A5AD4"/>
    <w:rsid w:val="005A6B82"/>
    <w:rsid w:val="005A71E3"/>
    <w:rsid w:val="005B107F"/>
    <w:rsid w:val="005B135C"/>
    <w:rsid w:val="005B24DD"/>
    <w:rsid w:val="005B2734"/>
    <w:rsid w:val="005B313C"/>
    <w:rsid w:val="005B369F"/>
    <w:rsid w:val="005B390F"/>
    <w:rsid w:val="005B4017"/>
    <w:rsid w:val="005B4321"/>
    <w:rsid w:val="005B454D"/>
    <w:rsid w:val="005B5C46"/>
    <w:rsid w:val="005B6595"/>
    <w:rsid w:val="005B7FCE"/>
    <w:rsid w:val="005C0BD5"/>
    <w:rsid w:val="005C12B1"/>
    <w:rsid w:val="005C34A3"/>
    <w:rsid w:val="005C4189"/>
    <w:rsid w:val="005C4240"/>
    <w:rsid w:val="005C450C"/>
    <w:rsid w:val="005C4741"/>
    <w:rsid w:val="005C54DD"/>
    <w:rsid w:val="005C5CE6"/>
    <w:rsid w:val="005C62DD"/>
    <w:rsid w:val="005C656D"/>
    <w:rsid w:val="005C6853"/>
    <w:rsid w:val="005C6CB4"/>
    <w:rsid w:val="005D0480"/>
    <w:rsid w:val="005D0796"/>
    <w:rsid w:val="005D0D8C"/>
    <w:rsid w:val="005D1010"/>
    <w:rsid w:val="005D26DE"/>
    <w:rsid w:val="005D324F"/>
    <w:rsid w:val="005D3A8B"/>
    <w:rsid w:val="005D3F06"/>
    <w:rsid w:val="005D49C7"/>
    <w:rsid w:val="005D6762"/>
    <w:rsid w:val="005D765B"/>
    <w:rsid w:val="005D798A"/>
    <w:rsid w:val="005E0D6F"/>
    <w:rsid w:val="005E2F24"/>
    <w:rsid w:val="005E4244"/>
    <w:rsid w:val="005E4D6E"/>
    <w:rsid w:val="005E5459"/>
    <w:rsid w:val="005E67F8"/>
    <w:rsid w:val="005E7042"/>
    <w:rsid w:val="005E7244"/>
    <w:rsid w:val="005F108F"/>
    <w:rsid w:val="005F1540"/>
    <w:rsid w:val="005F3921"/>
    <w:rsid w:val="005F458A"/>
    <w:rsid w:val="005F4B60"/>
    <w:rsid w:val="005F4D1D"/>
    <w:rsid w:val="005F507D"/>
    <w:rsid w:val="005F5986"/>
    <w:rsid w:val="005F69AB"/>
    <w:rsid w:val="005F7679"/>
    <w:rsid w:val="005F7C08"/>
    <w:rsid w:val="00600EF2"/>
    <w:rsid w:val="00601D74"/>
    <w:rsid w:val="006021D7"/>
    <w:rsid w:val="00602BF6"/>
    <w:rsid w:val="00603734"/>
    <w:rsid w:val="006038F0"/>
    <w:rsid w:val="0060391E"/>
    <w:rsid w:val="00607836"/>
    <w:rsid w:val="00607EBE"/>
    <w:rsid w:val="00610464"/>
    <w:rsid w:val="00611128"/>
    <w:rsid w:val="00612D58"/>
    <w:rsid w:val="00613149"/>
    <w:rsid w:val="006138B6"/>
    <w:rsid w:val="00613D5B"/>
    <w:rsid w:val="00614F08"/>
    <w:rsid w:val="0061535A"/>
    <w:rsid w:val="0061549D"/>
    <w:rsid w:val="00616766"/>
    <w:rsid w:val="00617231"/>
    <w:rsid w:val="0062001B"/>
    <w:rsid w:val="0062284F"/>
    <w:rsid w:val="00622EBD"/>
    <w:rsid w:val="00624A2A"/>
    <w:rsid w:val="00625668"/>
    <w:rsid w:val="0062687D"/>
    <w:rsid w:val="00626D98"/>
    <w:rsid w:val="0063070F"/>
    <w:rsid w:val="00630D68"/>
    <w:rsid w:val="00630F12"/>
    <w:rsid w:val="006335DF"/>
    <w:rsid w:val="00633782"/>
    <w:rsid w:val="006344A9"/>
    <w:rsid w:val="006344EA"/>
    <w:rsid w:val="00634524"/>
    <w:rsid w:val="006351EB"/>
    <w:rsid w:val="0063629D"/>
    <w:rsid w:val="006362D4"/>
    <w:rsid w:val="00636434"/>
    <w:rsid w:val="00636AB8"/>
    <w:rsid w:val="00636D02"/>
    <w:rsid w:val="00636E32"/>
    <w:rsid w:val="00645D97"/>
    <w:rsid w:val="00646235"/>
    <w:rsid w:val="00646A40"/>
    <w:rsid w:val="00646FED"/>
    <w:rsid w:val="00650065"/>
    <w:rsid w:val="0065114E"/>
    <w:rsid w:val="006516FD"/>
    <w:rsid w:val="00651BCB"/>
    <w:rsid w:val="00652342"/>
    <w:rsid w:val="006532D8"/>
    <w:rsid w:val="006539A3"/>
    <w:rsid w:val="00653C28"/>
    <w:rsid w:val="006555EA"/>
    <w:rsid w:val="00655ADD"/>
    <w:rsid w:val="00656E5C"/>
    <w:rsid w:val="0065738F"/>
    <w:rsid w:val="006601CE"/>
    <w:rsid w:val="00660348"/>
    <w:rsid w:val="0066168E"/>
    <w:rsid w:val="00661FC9"/>
    <w:rsid w:val="00662211"/>
    <w:rsid w:val="006634CC"/>
    <w:rsid w:val="0066414D"/>
    <w:rsid w:val="006651EA"/>
    <w:rsid w:val="00666EC7"/>
    <w:rsid w:val="00666F58"/>
    <w:rsid w:val="006670D9"/>
    <w:rsid w:val="00667CB9"/>
    <w:rsid w:val="00667D7F"/>
    <w:rsid w:val="00671638"/>
    <w:rsid w:val="00671D49"/>
    <w:rsid w:val="00672DDC"/>
    <w:rsid w:val="00673268"/>
    <w:rsid w:val="00674BD1"/>
    <w:rsid w:val="00675C96"/>
    <w:rsid w:val="00675EEE"/>
    <w:rsid w:val="006765C3"/>
    <w:rsid w:val="00680E02"/>
    <w:rsid w:val="00682556"/>
    <w:rsid w:val="006827D3"/>
    <w:rsid w:val="006832AA"/>
    <w:rsid w:val="00683818"/>
    <w:rsid w:val="00683871"/>
    <w:rsid w:val="00683DA4"/>
    <w:rsid w:val="0068438D"/>
    <w:rsid w:val="006847A5"/>
    <w:rsid w:val="00684F0E"/>
    <w:rsid w:val="006865FF"/>
    <w:rsid w:val="006866EE"/>
    <w:rsid w:val="00686BF9"/>
    <w:rsid w:val="006910C2"/>
    <w:rsid w:val="00691711"/>
    <w:rsid w:val="0069502C"/>
    <w:rsid w:val="006955CE"/>
    <w:rsid w:val="006957CC"/>
    <w:rsid w:val="00696431"/>
    <w:rsid w:val="00696515"/>
    <w:rsid w:val="00697160"/>
    <w:rsid w:val="006974A1"/>
    <w:rsid w:val="00697B4E"/>
    <w:rsid w:val="00697CAF"/>
    <w:rsid w:val="006A02A2"/>
    <w:rsid w:val="006A084D"/>
    <w:rsid w:val="006A2A7F"/>
    <w:rsid w:val="006A30A0"/>
    <w:rsid w:val="006A476F"/>
    <w:rsid w:val="006A487C"/>
    <w:rsid w:val="006A520F"/>
    <w:rsid w:val="006A54C6"/>
    <w:rsid w:val="006A5AE3"/>
    <w:rsid w:val="006A6A31"/>
    <w:rsid w:val="006A7D4E"/>
    <w:rsid w:val="006B0ADC"/>
    <w:rsid w:val="006B1265"/>
    <w:rsid w:val="006B2146"/>
    <w:rsid w:val="006B2563"/>
    <w:rsid w:val="006B2B7E"/>
    <w:rsid w:val="006B32AD"/>
    <w:rsid w:val="006B576F"/>
    <w:rsid w:val="006B6016"/>
    <w:rsid w:val="006B6938"/>
    <w:rsid w:val="006B6EC8"/>
    <w:rsid w:val="006B7A14"/>
    <w:rsid w:val="006B7FEE"/>
    <w:rsid w:val="006C136B"/>
    <w:rsid w:val="006C19A8"/>
    <w:rsid w:val="006C2C6D"/>
    <w:rsid w:val="006C54CB"/>
    <w:rsid w:val="006C5B63"/>
    <w:rsid w:val="006C660A"/>
    <w:rsid w:val="006C7718"/>
    <w:rsid w:val="006C776F"/>
    <w:rsid w:val="006D09D1"/>
    <w:rsid w:val="006D37EB"/>
    <w:rsid w:val="006D432F"/>
    <w:rsid w:val="006D49FA"/>
    <w:rsid w:val="006D535E"/>
    <w:rsid w:val="006D5484"/>
    <w:rsid w:val="006D554F"/>
    <w:rsid w:val="006D5EDC"/>
    <w:rsid w:val="006D6A31"/>
    <w:rsid w:val="006E08DE"/>
    <w:rsid w:val="006E1241"/>
    <w:rsid w:val="006E1B32"/>
    <w:rsid w:val="006E2944"/>
    <w:rsid w:val="006E32EC"/>
    <w:rsid w:val="006E4FE7"/>
    <w:rsid w:val="006E54F3"/>
    <w:rsid w:val="006E699A"/>
    <w:rsid w:val="006F1552"/>
    <w:rsid w:val="006F1F20"/>
    <w:rsid w:val="006F4FBD"/>
    <w:rsid w:val="006F5E39"/>
    <w:rsid w:val="006F70E9"/>
    <w:rsid w:val="006F79AA"/>
    <w:rsid w:val="006F7EBC"/>
    <w:rsid w:val="007007BF"/>
    <w:rsid w:val="00700A4B"/>
    <w:rsid w:val="00701254"/>
    <w:rsid w:val="00701D92"/>
    <w:rsid w:val="0070287D"/>
    <w:rsid w:val="00704027"/>
    <w:rsid w:val="00704071"/>
    <w:rsid w:val="0070436E"/>
    <w:rsid w:val="007044E7"/>
    <w:rsid w:val="00704F44"/>
    <w:rsid w:val="00707570"/>
    <w:rsid w:val="00710B89"/>
    <w:rsid w:val="00712669"/>
    <w:rsid w:val="007136C1"/>
    <w:rsid w:val="00713CC1"/>
    <w:rsid w:val="00715625"/>
    <w:rsid w:val="007158F1"/>
    <w:rsid w:val="007169C4"/>
    <w:rsid w:val="00720438"/>
    <w:rsid w:val="00720913"/>
    <w:rsid w:val="0072123B"/>
    <w:rsid w:val="00721EC5"/>
    <w:rsid w:val="007225AA"/>
    <w:rsid w:val="007232EF"/>
    <w:rsid w:val="0072497A"/>
    <w:rsid w:val="00724FCA"/>
    <w:rsid w:val="007254F7"/>
    <w:rsid w:val="007263FB"/>
    <w:rsid w:val="00726A00"/>
    <w:rsid w:val="00731AF3"/>
    <w:rsid w:val="00731B3E"/>
    <w:rsid w:val="00733836"/>
    <w:rsid w:val="0073393C"/>
    <w:rsid w:val="0073476A"/>
    <w:rsid w:val="0073600E"/>
    <w:rsid w:val="00736545"/>
    <w:rsid w:val="00736708"/>
    <w:rsid w:val="00737EC2"/>
    <w:rsid w:val="007419E1"/>
    <w:rsid w:val="007423DB"/>
    <w:rsid w:val="007428D5"/>
    <w:rsid w:val="00742A84"/>
    <w:rsid w:val="00743017"/>
    <w:rsid w:val="007453DF"/>
    <w:rsid w:val="007457B8"/>
    <w:rsid w:val="007502A2"/>
    <w:rsid w:val="007507E5"/>
    <w:rsid w:val="00750A16"/>
    <w:rsid w:val="007514E5"/>
    <w:rsid w:val="00752179"/>
    <w:rsid w:val="00752239"/>
    <w:rsid w:val="00752E72"/>
    <w:rsid w:val="00754EF7"/>
    <w:rsid w:val="00755534"/>
    <w:rsid w:val="00755689"/>
    <w:rsid w:val="00755BB0"/>
    <w:rsid w:val="00756FD3"/>
    <w:rsid w:val="007602EA"/>
    <w:rsid w:val="007609C7"/>
    <w:rsid w:val="00760C47"/>
    <w:rsid w:val="007616DB"/>
    <w:rsid w:val="007626EA"/>
    <w:rsid w:val="007642DB"/>
    <w:rsid w:val="007669D1"/>
    <w:rsid w:val="00767109"/>
    <w:rsid w:val="007673EE"/>
    <w:rsid w:val="007703CC"/>
    <w:rsid w:val="00775A4A"/>
    <w:rsid w:val="00777F6A"/>
    <w:rsid w:val="00777F79"/>
    <w:rsid w:val="00780C37"/>
    <w:rsid w:val="00780E6C"/>
    <w:rsid w:val="00782978"/>
    <w:rsid w:val="00782B66"/>
    <w:rsid w:val="00784664"/>
    <w:rsid w:val="00784AD2"/>
    <w:rsid w:val="00784B3C"/>
    <w:rsid w:val="00785DBC"/>
    <w:rsid w:val="007860B8"/>
    <w:rsid w:val="0079003E"/>
    <w:rsid w:val="00790361"/>
    <w:rsid w:val="007908C9"/>
    <w:rsid w:val="00791CB6"/>
    <w:rsid w:val="00792A47"/>
    <w:rsid w:val="00792C77"/>
    <w:rsid w:val="007941EF"/>
    <w:rsid w:val="00796412"/>
    <w:rsid w:val="0079736F"/>
    <w:rsid w:val="00797ACB"/>
    <w:rsid w:val="007A3D32"/>
    <w:rsid w:val="007A3FDF"/>
    <w:rsid w:val="007A5D9F"/>
    <w:rsid w:val="007A5DBB"/>
    <w:rsid w:val="007A6E79"/>
    <w:rsid w:val="007A6FB2"/>
    <w:rsid w:val="007A72AA"/>
    <w:rsid w:val="007B1A3B"/>
    <w:rsid w:val="007B2982"/>
    <w:rsid w:val="007B2997"/>
    <w:rsid w:val="007B49FA"/>
    <w:rsid w:val="007B4E42"/>
    <w:rsid w:val="007B5EF5"/>
    <w:rsid w:val="007B7B63"/>
    <w:rsid w:val="007C33DD"/>
    <w:rsid w:val="007C39C6"/>
    <w:rsid w:val="007C4C50"/>
    <w:rsid w:val="007C4CC7"/>
    <w:rsid w:val="007C6C93"/>
    <w:rsid w:val="007C6DCC"/>
    <w:rsid w:val="007C78E2"/>
    <w:rsid w:val="007D07ED"/>
    <w:rsid w:val="007D203E"/>
    <w:rsid w:val="007D22A0"/>
    <w:rsid w:val="007D4A22"/>
    <w:rsid w:val="007D4DF2"/>
    <w:rsid w:val="007E1BA7"/>
    <w:rsid w:val="007E1CBE"/>
    <w:rsid w:val="007E249B"/>
    <w:rsid w:val="007E267F"/>
    <w:rsid w:val="007E46F3"/>
    <w:rsid w:val="007E4764"/>
    <w:rsid w:val="007E66DE"/>
    <w:rsid w:val="007E6D00"/>
    <w:rsid w:val="007E6DE3"/>
    <w:rsid w:val="007F0F40"/>
    <w:rsid w:val="007F1208"/>
    <w:rsid w:val="007F4F71"/>
    <w:rsid w:val="007F59F7"/>
    <w:rsid w:val="007F60B5"/>
    <w:rsid w:val="007F6362"/>
    <w:rsid w:val="007F72E1"/>
    <w:rsid w:val="007F7D5A"/>
    <w:rsid w:val="007F7ECF"/>
    <w:rsid w:val="00800EE6"/>
    <w:rsid w:val="00802696"/>
    <w:rsid w:val="008036B8"/>
    <w:rsid w:val="008040CF"/>
    <w:rsid w:val="0080464C"/>
    <w:rsid w:val="00804A98"/>
    <w:rsid w:val="00804F0B"/>
    <w:rsid w:val="00805462"/>
    <w:rsid w:val="0080576F"/>
    <w:rsid w:val="0081031A"/>
    <w:rsid w:val="0081042D"/>
    <w:rsid w:val="00810F10"/>
    <w:rsid w:val="008125C2"/>
    <w:rsid w:val="0081283E"/>
    <w:rsid w:val="00812884"/>
    <w:rsid w:val="0081327E"/>
    <w:rsid w:val="008139CF"/>
    <w:rsid w:val="00814EDB"/>
    <w:rsid w:val="008156B8"/>
    <w:rsid w:val="00815B9F"/>
    <w:rsid w:val="00817C30"/>
    <w:rsid w:val="00817CEF"/>
    <w:rsid w:val="008200A5"/>
    <w:rsid w:val="00820277"/>
    <w:rsid w:val="008211D9"/>
    <w:rsid w:val="008216FC"/>
    <w:rsid w:val="008219BA"/>
    <w:rsid w:val="00821E9B"/>
    <w:rsid w:val="00822305"/>
    <w:rsid w:val="008228E9"/>
    <w:rsid w:val="00822D50"/>
    <w:rsid w:val="00823AA9"/>
    <w:rsid w:val="00824A9B"/>
    <w:rsid w:val="00826C28"/>
    <w:rsid w:val="0082745F"/>
    <w:rsid w:val="00827BAD"/>
    <w:rsid w:val="008300D5"/>
    <w:rsid w:val="00830E82"/>
    <w:rsid w:val="00831CBF"/>
    <w:rsid w:val="00832562"/>
    <w:rsid w:val="00832EC3"/>
    <w:rsid w:val="008330C1"/>
    <w:rsid w:val="00833F5E"/>
    <w:rsid w:val="00835F31"/>
    <w:rsid w:val="00836E19"/>
    <w:rsid w:val="00840344"/>
    <w:rsid w:val="008403F8"/>
    <w:rsid w:val="00841520"/>
    <w:rsid w:val="00844C0D"/>
    <w:rsid w:val="008455B3"/>
    <w:rsid w:val="00846D3C"/>
    <w:rsid w:val="00847DD0"/>
    <w:rsid w:val="008500A2"/>
    <w:rsid w:val="00850A87"/>
    <w:rsid w:val="008516A7"/>
    <w:rsid w:val="00852ECF"/>
    <w:rsid w:val="00853573"/>
    <w:rsid w:val="00853A91"/>
    <w:rsid w:val="00854975"/>
    <w:rsid w:val="0085639E"/>
    <w:rsid w:val="00856590"/>
    <w:rsid w:val="0085677C"/>
    <w:rsid w:val="008578F9"/>
    <w:rsid w:val="008600FA"/>
    <w:rsid w:val="008610C8"/>
    <w:rsid w:val="008616CE"/>
    <w:rsid w:val="00863064"/>
    <w:rsid w:val="00863115"/>
    <w:rsid w:val="0086438E"/>
    <w:rsid w:val="00864C12"/>
    <w:rsid w:val="00864DB5"/>
    <w:rsid w:val="00866938"/>
    <w:rsid w:val="008674B7"/>
    <w:rsid w:val="00870F60"/>
    <w:rsid w:val="008716D7"/>
    <w:rsid w:val="00871E92"/>
    <w:rsid w:val="008743CF"/>
    <w:rsid w:val="00874602"/>
    <w:rsid w:val="00874F96"/>
    <w:rsid w:val="008752D6"/>
    <w:rsid w:val="0087530B"/>
    <w:rsid w:val="00875AF1"/>
    <w:rsid w:val="00876169"/>
    <w:rsid w:val="00876379"/>
    <w:rsid w:val="0087698F"/>
    <w:rsid w:val="00877082"/>
    <w:rsid w:val="00880CC0"/>
    <w:rsid w:val="00881D11"/>
    <w:rsid w:val="00882181"/>
    <w:rsid w:val="00883D45"/>
    <w:rsid w:val="00886063"/>
    <w:rsid w:val="00886C80"/>
    <w:rsid w:val="00887BC3"/>
    <w:rsid w:val="0089038D"/>
    <w:rsid w:val="00891617"/>
    <w:rsid w:val="00891B29"/>
    <w:rsid w:val="0089211B"/>
    <w:rsid w:val="00893B28"/>
    <w:rsid w:val="00893BBB"/>
    <w:rsid w:val="00893DED"/>
    <w:rsid w:val="00895A88"/>
    <w:rsid w:val="008977DA"/>
    <w:rsid w:val="008A03C4"/>
    <w:rsid w:val="008A1575"/>
    <w:rsid w:val="008A1E3E"/>
    <w:rsid w:val="008A2838"/>
    <w:rsid w:val="008A28BB"/>
    <w:rsid w:val="008A37F9"/>
    <w:rsid w:val="008A404D"/>
    <w:rsid w:val="008A428B"/>
    <w:rsid w:val="008A59DA"/>
    <w:rsid w:val="008A63D9"/>
    <w:rsid w:val="008A6937"/>
    <w:rsid w:val="008A74E2"/>
    <w:rsid w:val="008B0509"/>
    <w:rsid w:val="008B0D68"/>
    <w:rsid w:val="008B0E7E"/>
    <w:rsid w:val="008B14B3"/>
    <w:rsid w:val="008B17A7"/>
    <w:rsid w:val="008B3214"/>
    <w:rsid w:val="008B4FC4"/>
    <w:rsid w:val="008B4FDF"/>
    <w:rsid w:val="008B5497"/>
    <w:rsid w:val="008B612A"/>
    <w:rsid w:val="008B62AA"/>
    <w:rsid w:val="008B676F"/>
    <w:rsid w:val="008B6CD9"/>
    <w:rsid w:val="008B6FBE"/>
    <w:rsid w:val="008C09C7"/>
    <w:rsid w:val="008C1117"/>
    <w:rsid w:val="008C1695"/>
    <w:rsid w:val="008C25A4"/>
    <w:rsid w:val="008C2F00"/>
    <w:rsid w:val="008C4E71"/>
    <w:rsid w:val="008C511B"/>
    <w:rsid w:val="008C5E1D"/>
    <w:rsid w:val="008C7229"/>
    <w:rsid w:val="008C7688"/>
    <w:rsid w:val="008C7BEB"/>
    <w:rsid w:val="008C7C63"/>
    <w:rsid w:val="008D05F4"/>
    <w:rsid w:val="008D07F9"/>
    <w:rsid w:val="008D0F05"/>
    <w:rsid w:val="008D16EF"/>
    <w:rsid w:val="008D1BFB"/>
    <w:rsid w:val="008D3394"/>
    <w:rsid w:val="008D3817"/>
    <w:rsid w:val="008D3AA5"/>
    <w:rsid w:val="008D4F60"/>
    <w:rsid w:val="008D5C68"/>
    <w:rsid w:val="008D5FF6"/>
    <w:rsid w:val="008D7372"/>
    <w:rsid w:val="008E086D"/>
    <w:rsid w:val="008E0EAD"/>
    <w:rsid w:val="008E4991"/>
    <w:rsid w:val="008E555A"/>
    <w:rsid w:val="008E5F08"/>
    <w:rsid w:val="008E6AE4"/>
    <w:rsid w:val="008E7848"/>
    <w:rsid w:val="008F0AA1"/>
    <w:rsid w:val="008F1113"/>
    <w:rsid w:val="008F2A03"/>
    <w:rsid w:val="008F446A"/>
    <w:rsid w:val="008F52C1"/>
    <w:rsid w:val="008F52DE"/>
    <w:rsid w:val="008F5FDB"/>
    <w:rsid w:val="008F6BA5"/>
    <w:rsid w:val="008F7965"/>
    <w:rsid w:val="008F7B6B"/>
    <w:rsid w:val="00901214"/>
    <w:rsid w:val="00901C58"/>
    <w:rsid w:val="00902589"/>
    <w:rsid w:val="00902A7C"/>
    <w:rsid w:val="00903B25"/>
    <w:rsid w:val="00904B81"/>
    <w:rsid w:val="00904C40"/>
    <w:rsid w:val="00905AEE"/>
    <w:rsid w:val="00905B27"/>
    <w:rsid w:val="00905D0A"/>
    <w:rsid w:val="00906B2A"/>
    <w:rsid w:val="00907042"/>
    <w:rsid w:val="0090751B"/>
    <w:rsid w:val="00911717"/>
    <w:rsid w:val="00911DFB"/>
    <w:rsid w:val="00911E1C"/>
    <w:rsid w:val="009134CA"/>
    <w:rsid w:val="009139FB"/>
    <w:rsid w:val="00913E3E"/>
    <w:rsid w:val="00914095"/>
    <w:rsid w:val="009155EC"/>
    <w:rsid w:val="00915F70"/>
    <w:rsid w:val="009163EB"/>
    <w:rsid w:val="00916C29"/>
    <w:rsid w:val="009173E2"/>
    <w:rsid w:val="00917E1B"/>
    <w:rsid w:val="00917E77"/>
    <w:rsid w:val="00917F0F"/>
    <w:rsid w:val="00920267"/>
    <w:rsid w:val="00922231"/>
    <w:rsid w:val="00924C9D"/>
    <w:rsid w:val="009251A6"/>
    <w:rsid w:val="009274B9"/>
    <w:rsid w:val="00927D06"/>
    <w:rsid w:val="0093044B"/>
    <w:rsid w:val="009308CC"/>
    <w:rsid w:val="00933BA2"/>
    <w:rsid w:val="00933D0E"/>
    <w:rsid w:val="00933D3D"/>
    <w:rsid w:val="00934A40"/>
    <w:rsid w:val="00935A07"/>
    <w:rsid w:val="00936972"/>
    <w:rsid w:val="00941DE6"/>
    <w:rsid w:val="0094216A"/>
    <w:rsid w:val="009446A5"/>
    <w:rsid w:val="00944D37"/>
    <w:rsid w:val="009455A3"/>
    <w:rsid w:val="00945634"/>
    <w:rsid w:val="009458D4"/>
    <w:rsid w:val="00946BD8"/>
    <w:rsid w:val="00947520"/>
    <w:rsid w:val="00950920"/>
    <w:rsid w:val="0095201F"/>
    <w:rsid w:val="0095286A"/>
    <w:rsid w:val="00952AD4"/>
    <w:rsid w:val="009535F9"/>
    <w:rsid w:val="00954353"/>
    <w:rsid w:val="00954E2C"/>
    <w:rsid w:val="00955577"/>
    <w:rsid w:val="00955BF8"/>
    <w:rsid w:val="00956727"/>
    <w:rsid w:val="00956AF4"/>
    <w:rsid w:val="00957FBB"/>
    <w:rsid w:val="00960838"/>
    <w:rsid w:val="00960F97"/>
    <w:rsid w:val="00961318"/>
    <w:rsid w:val="00963302"/>
    <w:rsid w:val="0096739E"/>
    <w:rsid w:val="009701EA"/>
    <w:rsid w:val="009706EF"/>
    <w:rsid w:val="0097093F"/>
    <w:rsid w:val="009749C0"/>
    <w:rsid w:val="009755A5"/>
    <w:rsid w:val="00975E78"/>
    <w:rsid w:val="009769A3"/>
    <w:rsid w:val="00977A59"/>
    <w:rsid w:val="009800C0"/>
    <w:rsid w:val="00981293"/>
    <w:rsid w:val="00981E21"/>
    <w:rsid w:val="00983A1E"/>
    <w:rsid w:val="00984430"/>
    <w:rsid w:val="00984F17"/>
    <w:rsid w:val="009855D4"/>
    <w:rsid w:val="009856E4"/>
    <w:rsid w:val="00985973"/>
    <w:rsid w:val="00986346"/>
    <w:rsid w:val="00987263"/>
    <w:rsid w:val="00990F5D"/>
    <w:rsid w:val="0099133E"/>
    <w:rsid w:val="00991C51"/>
    <w:rsid w:val="009926EF"/>
    <w:rsid w:val="00992D1F"/>
    <w:rsid w:val="00993CD8"/>
    <w:rsid w:val="00993F39"/>
    <w:rsid w:val="00994C92"/>
    <w:rsid w:val="00997124"/>
    <w:rsid w:val="009A20FE"/>
    <w:rsid w:val="009A2163"/>
    <w:rsid w:val="009A243B"/>
    <w:rsid w:val="009A255E"/>
    <w:rsid w:val="009A3AD9"/>
    <w:rsid w:val="009A484A"/>
    <w:rsid w:val="009A5AB6"/>
    <w:rsid w:val="009A697F"/>
    <w:rsid w:val="009A6E7F"/>
    <w:rsid w:val="009A6F53"/>
    <w:rsid w:val="009A71EF"/>
    <w:rsid w:val="009B08D3"/>
    <w:rsid w:val="009B0AA5"/>
    <w:rsid w:val="009B10E0"/>
    <w:rsid w:val="009B1EC8"/>
    <w:rsid w:val="009B2B9C"/>
    <w:rsid w:val="009B4A22"/>
    <w:rsid w:val="009B5E2A"/>
    <w:rsid w:val="009B60E3"/>
    <w:rsid w:val="009C066A"/>
    <w:rsid w:val="009C247E"/>
    <w:rsid w:val="009C2B89"/>
    <w:rsid w:val="009C3493"/>
    <w:rsid w:val="009C647F"/>
    <w:rsid w:val="009C64FC"/>
    <w:rsid w:val="009D04A8"/>
    <w:rsid w:val="009D07D9"/>
    <w:rsid w:val="009D0932"/>
    <w:rsid w:val="009D36FD"/>
    <w:rsid w:val="009D384E"/>
    <w:rsid w:val="009D4463"/>
    <w:rsid w:val="009D5BCF"/>
    <w:rsid w:val="009D5E7C"/>
    <w:rsid w:val="009D792A"/>
    <w:rsid w:val="009D79FD"/>
    <w:rsid w:val="009D7D03"/>
    <w:rsid w:val="009E1A91"/>
    <w:rsid w:val="009E398D"/>
    <w:rsid w:val="009E6A19"/>
    <w:rsid w:val="009E6B19"/>
    <w:rsid w:val="009E6FEC"/>
    <w:rsid w:val="009F0FDD"/>
    <w:rsid w:val="009F28A6"/>
    <w:rsid w:val="009F2B7D"/>
    <w:rsid w:val="009F3A6B"/>
    <w:rsid w:val="009F3AD9"/>
    <w:rsid w:val="009F4298"/>
    <w:rsid w:val="009F49C2"/>
    <w:rsid w:val="009F65E2"/>
    <w:rsid w:val="009F76B7"/>
    <w:rsid w:val="009F7910"/>
    <w:rsid w:val="00A00683"/>
    <w:rsid w:val="00A006D8"/>
    <w:rsid w:val="00A0288B"/>
    <w:rsid w:val="00A03B49"/>
    <w:rsid w:val="00A04282"/>
    <w:rsid w:val="00A074F2"/>
    <w:rsid w:val="00A07A8C"/>
    <w:rsid w:val="00A1094F"/>
    <w:rsid w:val="00A10D62"/>
    <w:rsid w:val="00A1145D"/>
    <w:rsid w:val="00A114F1"/>
    <w:rsid w:val="00A12367"/>
    <w:rsid w:val="00A140DE"/>
    <w:rsid w:val="00A14CF8"/>
    <w:rsid w:val="00A153C7"/>
    <w:rsid w:val="00A218E0"/>
    <w:rsid w:val="00A22371"/>
    <w:rsid w:val="00A225AD"/>
    <w:rsid w:val="00A22A7F"/>
    <w:rsid w:val="00A23175"/>
    <w:rsid w:val="00A234FC"/>
    <w:rsid w:val="00A236F5"/>
    <w:rsid w:val="00A24BD6"/>
    <w:rsid w:val="00A24E00"/>
    <w:rsid w:val="00A255EB"/>
    <w:rsid w:val="00A25A61"/>
    <w:rsid w:val="00A25E79"/>
    <w:rsid w:val="00A271B1"/>
    <w:rsid w:val="00A27931"/>
    <w:rsid w:val="00A27D82"/>
    <w:rsid w:val="00A30404"/>
    <w:rsid w:val="00A3123F"/>
    <w:rsid w:val="00A32C5C"/>
    <w:rsid w:val="00A34A8E"/>
    <w:rsid w:val="00A34CB3"/>
    <w:rsid w:val="00A367DA"/>
    <w:rsid w:val="00A40500"/>
    <w:rsid w:val="00A4054C"/>
    <w:rsid w:val="00A40D9C"/>
    <w:rsid w:val="00A41963"/>
    <w:rsid w:val="00A4282D"/>
    <w:rsid w:val="00A444D4"/>
    <w:rsid w:val="00A44A59"/>
    <w:rsid w:val="00A45562"/>
    <w:rsid w:val="00A45CDA"/>
    <w:rsid w:val="00A463D8"/>
    <w:rsid w:val="00A4732A"/>
    <w:rsid w:val="00A50E43"/>
    <w:rsid w:val="00A52EDF"/>
    <w:rsid w:val="00A5392E"/>
    <w:rsid w:val="00A54B3B"/>
    <w:rsid w:val="00A576DD"/>
    <w:rsid w:val="00A60E3E"/>
    <w:rsid w:val="00A6251C"/>
    <w:rsid w:val="00A629E0"/>
    <w:rsid w:val="00A630BB"/>
    <w:rsid w:val="00A64218"/>
    <w:rsid w:val="00A64DE0"/>
    <w:rsid w:val="00A64EB9"/>
    <w:rsid w:val="00A66793"/>
    <w:rsid w:val="00A67177"/>
    <w:rsid w:val="00A67E1C"/>
    <w:rsid w:val="00A70ADC"/>
    <w:rsid w:val="00A7132E"/>
    <w:rsid w:val="00A713EE"/>
    <w:rsid w:val="00A71A85"/>
    <w:rsid w:val="00A73FF5"/>
    <w:rsid w:val="00A7478C"/>
    <w:rsid w:val="00A7537A"/>
    <w:rsid w:val="00A77EDA"/>
    <w:rsid w:val="00A80AB0"/>
    <w:rsid w:val="00A819AD"/>
    <w:rsid w:val="00A81F71"/>
    <w:rsid w:val="00A82CCC"/>
    <w:rsid w:val="00A84A4E"/>
    <w:rsid w:val="00A8531F"/>
    <w:rsid w:val="00A8677B"/>
    <w:rsid w:val="00A871BB"/>
    <w:rsid w:val="00A90BE1"/>
    <w:rsid w:val="00A91E7A"/>
    <w:rsid w:val="00A9275F"/>
    <w:rsid w:val="00A93EB6"/>
    <w:rsid w:val="00A93FAC"/>
    <w:rsid w:val="00A943D2"/>
    <w:rsid w:val="00A94B62"/>
    <w:rsid w:val="00A94D9F"/>
    <w:rsid w:val="00A95300"/>
    <w:rsid w:val="00A9660C"/>
    <w:rsid w:val="00A96874"/>
    <w:rsid w:val="00A971DD"/>
    <w:rsid w:val="00A97B32"/>
    <w:rsid w:val="00AA167F"/>
    <w:rsid w:val="00AA51B7"/>
    <w:rsid w:val="00AA56D4"/>
    <w:rsid w:val="00AA64CE"/>
    <w:rsid w:val="00AA6817"/>
    <w:rsid w:val="00AA69DB"/>
    <w:rsid w:val="00AA7F9F"/>
    <w:rsid w:val="00AB06A5"/>
    <w:rsid w:val="00AB0A76"/>
    <w:rsid w:val="00AB0B2B"/>
    <w:rsid w:val="00AB1188"/>
    <w:rsid w:val="00AB13DC"/>
    <w:rsid w:val="00AB2C5A"/>
    <w:rsid w:val="00AB2CB9"/>
    <w:rsid w:val="00AB2EDB"/>
    <w:rsid w:val="00AB4B81"/>
    <w:rsid w:val="00AB4C1F"/>
    <w:rsid w:val="00AB5228"/>
    <w:rsid w:val="00AB627B"/>
    <w:rsid w:val="00AB6716"/>
    <w:rsid w:val="00AB75D4"/>
    <w:rsid w:val="00AB7BB0"/>
    <w:rsid w:val="00AC0CB7"/>
    <w:rsid w:val="00AC1025"/>
    <w:rsid w:val="00AC10A7"/>
    <w:rsid w:val="00AC16DE"/>
    <w:rsid w:val="00AC1FD0"/>
    <w:rsid w:val="00AC254D"/>
    <w:rsid w:val="00AC2774"/>
    <w:rsid w:val="00AC324D"/>
    <w:rsid w:val="00AC3653"/>
    <w:rsid w:val="00AC4368"/>
    <w:rsid w:val="00AC4AD5"/>
    <w:rsid w:val="00AC5059"/>
    <w:rsid w:val="00AC50D4"/>
    <w:rsid w:val="00AC51FC"/>
    <w:rsid w:val="00AC63E7"/>
    <w:rsid w:val="00AC64BF"/>
    <w:rsid w:val="00AD09A2"/>
    <w:rsid w:val="00AD0AEE"/>
    <w:rsid w:val="00AD0BBF"/>
    <w:rsid w:val="00AD0BDE"/>
    <w:rsid w:val="00AD2756"/>
    <w:rsid w:val="00AD283A"/>
    <w:rsid w:val="00AD2B98"/>
    <w:rsid w:val="00AD3C69"/>
    <w:rsid w:val="00AD4316"/>
    <w:rsid w:val="00AD49D6"/>
    <w:rsid w:val="00AD5353"/>
    <w:rsid w:val="00AD691F"/>
    <w:rsid w:val="00AD694A"/>
    <w:rsid w:val="00AD7662"/>
    <w:rsid w:val="00AD7E7C"/>
    <w:rsid w:val="00AD7EA6"/>
    <w:rsid w:val="00AE0993"/>
    <w:rsid w:val="00AE0A69"/>
    <w:rsid w:val="00AE0E61"/>
    <w:rsid w:val="00AE0F6B"/>
    <w:rsid w:val="00AE393F"/>
    <w:rsid w:val="00AE597A"/>
    <w:rsid w:val="00AE5C0E"/>
    <w:rsid w:val="00AE6925"/>
    <w:rsid w:val="00AF1EA8"/>
    <w:rsid w:val="00AF353C"/>
    <w:rsid w:val="00AF3839"/>
    <w:rsid w:val="00AF3DAB"/>
    <w:rsid w:val="00AF4B72"/>
    <w:rsid w:val="00AF5340"/>
    <w:rsid w:val="00AF56FA"/>
    <w:rsid w:val="00AF5B12"/>
    <w:rsid w:val="00AF6062"/>
    <w:rsid w:val="00AF641A"/>
    <w:rsid w:val="00AF65AD"/>
    <w:rsid w:val="00AF7897"/>
    <w:rsid w:val="00B002C8"/>
    <w:rsid w:val="00B02456"/>
    <w:rsid w:val="00B02FD2"/>
    <w:rsid w:val="00B03226"/>
    <w:rsid w:val="00B05F59"/>
    <w:rsid w:val="00B0636D"/>
    <w:rsid w:val="00B067E6"/>
    <w:rsid w:val="00B07CBE"/>
    <w:rsid w:val="00B10417"/>
    <w:rsid w:val="00B11F1E"/>
    <w:rsid w:val="00B12165"/>
    <w:rsid w:val="00B142D5"/>
    <w:rsid w:val="00B177C8"/>
    <w:rsid w:val="00B17BE4"/>
    <w:rsid w:val="00B17E77"/>
    <w:rsid w:val="00B222A4"/>
    <w:rsid w:val="00B22516"/>
    <w:rsid w:val="00B23A6A"/>
    <w:rsid w:val="00B2416A"/>
    <w:rsid w:val="00B276EC"/>
    <w:rsid w:val="00B27DB7"/>
    <w:rsid w:val="00B32A7E"/>
    <w:rsid w:val="00B33AB9"/>
    <w:rsid w:val="00B33E92"/>
    <w:rsid w:val="00B34D24"/>
    <w:rsid w:val="00B35783"/>
    <w:rsid w:val="00B36D2F"/>
    <w:rsid w:val="00B37CCC"/>
    <w:rsid w:val="00B42DB0"/>
    <w:rsid w:val="00B4402A"/>
    <w:rsid w:val="00B4540C"/>
    <w:rsid w:val="00B477ED"/>
    <w:rsid w:val="00B50728"/>
    <w:rsid w:val="00B514AA"/>
    <w:rsid w:val="00B517C2"/>
    <w:rsid w:val="00B528B5"/>
    <w:rsid w:val="00B52C33"/>
    <w:rsid w:val="00B5352F"/>
    <w:rsid w:val="00B543EA"/>
    <w:rsid w:val="00B550A9"/>
    <w:rsid w:val="00B55B9C"/>
    <w:rsid w:val="00B5675D"/>
    <w:rsid w:val="00B56ABC"/>
    <w:rsid w:val="00B57B14"/>
    <w:rsid w:val="00B601CC"/>
    <w:rsid w:val="00B607CD"/>
    <w:rsid w:val="00B60B54"/>
    <w:rsid w:val="00B6106C"/>
    <w:rsid w:val="00B61C85"/>
    <w:rsid w:val="00B632C4"/>
    <w:rsid w:val="00B656BA"/>
    <w:rsid w:val="00B6638B"/>
    <w:rsid w:val="00B663D2"/>
    <w:rsid w:val="00B66987"/>
    <w:rsid w:val="00B704AE"/>
    <w:rsid w:val="00B711EC"/>
    <w:rsid w:val="00B71686"/>
    <w:rsid w:val="00B746FC"/>
    <w:rsid w:val="00B7556D"/>
    <w:rsid w:val="00B76395"/>
    <w:rsid w:val="00B76AE3"/>
    <w:rsid w:val="00B76BE4"/>
    <w:rsid w:val="00B76C02"/>
    <w:rsid w:val="00B77D1E"/>
    <w:rsid w:val="00B8102E"/>
    <w:rsid w:val="00B81319"/>
    <w:rsid w:val="00B81588"/>
    <w:rsid w:val="00B82EFD"/>
    <w:rsid w:val="00B8349C"/>
    <w:rsid w:val="00B8378F"/>
    <w:rsid w:val="00B83E31"/>
    <w:rsid w:val="00B84514"/>
    <w:rsid w:val="00B85390"/>
    <w:rsid w:val="00B8755A"/>
    <w:rsid w:val="00B907BE"/>
    <w:rsid w:val="00B916E9"/>
    <w:rsid w:val="00B925B4"/>
    <w:rsid w:val="00B9579A"/>
    <w:rsid w:val="00B96105"/>
    <w:rsid w:val="00B961D2"/>
    <w:rsid w:val="00B96644"/>
    <w:rsid w:val="00B975E9"/>
    <w:rsid w:val="00BA10CE"/>
    <w:rsid w:val="00BA2D5A"/>
    <w:rsid w:val="00BA2D8B"/>
    <w:rsid w:val="00BA3B3A"/>
    <w:rsid w:val="00BA4150"/>
    <w:rsid w:val="00BA490D"/>
    <w:rsid w:val="00BA4977"/>
    <w:rsid w:val="00BA5FBC"/>
    <w:rsid w:val="00BA5FC3"/>
    <w:rsid w:val="00BA60A6"/>
    <w:rsid w:val="00BA6BA4"/>
    <w:rsid w:val="00BA752F"/>
    <w:rsid w:val="00BA7A91"/>
    <w:rsid w:val="00BA7C4B"/>
    <w:rsid w:val="00BB02F9"/>
    <w:rsid w:val="00BB38C3"/>
    <w:rsid w:val="00BB49E0"/>
    <w:rsid w:val="00BB66A8"/>
    <w:rsid w:val="00BB6F8B"/>
    <w:rsid w:val="00BB73EA"/>
    <w:rsid w:val="00BB743A"/>
    <w:rsid w:val="00BB77AB"/>
    <w:rsid w:val="00BB7A65"/>
    <w:rsid w:val="00BB7F37"/>
    <w:rsid w:val="00BC0097"/>
    <w:rsid w:val="00BC11A1"/>
    <w:rsid w:val="00BC1512"/>
    <w:rsid w:val="00BC2369"/>
    <w:rsid w:val="00BC2B47"/>
    <w:rsid w:val="00BC2F1E"/>
    <w:rsid w:val="00BC32B1"/>
    <w:rsid w:val="00BC345A"/>
    <w:rsid w:val="00BC37CC"/>
    <w:rsid w:val="00BC4A55"/>
    <w:rsid w:val="00BC5832"/>
    <w:rsid w:val="00BC5B4F"/>
    <w:rsid w:val="00BC5BB6"/>
    <w:rsid w:val="00BC63A9"/>
    <w:rsid w:val="00BD21A9"/>
    <w:rsid w:val="00BD2945"/>
    <w:rsid w:val="00BD30E2"/>
    <w:rsid w:val="00BD553F"/>
    <w:rsid w:val="00BD5EC5"/>
    <w:rsid w:val="00BD6476"/>
    <w:rsid w:val="00BD7D90"/>
    <w:rsid w:val="00BE0451"/>
    <w:rsid w:val="00BE1C32"/>
    <w:rsid w:val="00BE2411"/>
    <w:rsid w:val="00BE3EEA"/>
    <w:rsid w:val="00BE46E6"/>
    <w:rsid w:val="00BE5CEF"/>
    <w:rsid w:val="00BE6369"/>
    <w:rsid w:val="00BE6819"/>
    <w:rsid w:val="00BF0974"/>
    <w:rsid w:val="00BF0BCF"/>
    <w:rsid w:val="00BF1D6B"/>
    <w:rsid w:val="00BF4701"/>
    <w:rsid w:val="00BF48B6"/>
    <w:rsid w:val="00BF5A0E"/>
    <w:rsid w:val="00BF5E52"/>
    <w:rsid w:val="00BF76D1"/>
    <w:rsid w:val="00C02F04"/>
    <w:rsid w:val="00C03300"/>
    <w:rsid w:val="00C03FA1"/>
    <w:rsid w:val="00C06997"/>
    <w:rsid w:val="00C07349"/>
    <w:rsid w:val="00C10044"/>
    <w:rsid w:val="00C10897"/>
    <w:rsid w:val="00C110ED"/>
    <w:rsid w:val="00C127B7"/>
    <w:rsid w:val="00C12819"/>
    <w:rsid w:val="00C12CA4"/>
    <w:rsid w:val="00C12D2C"/>
    <w:rsid w:val="00C14673"/>
    <w:rsid w:val="00C1491C"/>
    <w:rsid w:val="00C172C8"/>
    <w:rsid w:val="00C203E4"/>
    <w:rsid w:val="00C209E7"/>
    <w:rsid w:val="00C210C2"/>
    <w:rsid w:val="00C212E8"/>
    <w:rsid w:val="00C21D18"/>
    <w:rsid w:val="00C21F52"/>
    <w:rsid w:val="00C23449"/>
    <w:rsid w:val="00C247EE"/>
    <w:rsid w:val="00C24C5C"/>
    <w:rsid w:val="00C26790"/>
    <w:rsid w:val="00C26B25"/>
    <w:rsid w:val="00C2736B"/>
    <w:rsid w:val="00C27737"/>
    <w:rsid w:val="00C27989"/>
    <w:rsid w:val="00C30481"/>
    <w:rsid w:val="00C325B8"/>
    <w:rsid w:val="00C33739"/>
    <w:rsid w:val="00C34EE4"/>
    <w:rsid w:val="00C3551D"/>
    <w:rsid w:val="00C358F8"/>
    <w:rsid w:val="00C35E5A"/>
    <w:rsid w:val="00C4057D"/>
    <w:rsid w:val="00C40807"/>
    <w:rsid w:val="00C412B4"/>
    <w:rsid w:val="00C4161D"/>
    <w:rsid w:val="00C4290F"/>
    <w:rsid w:val="00C43745"/>
    <w:rsid w:val="00C437FF"/>
    <w:rsid w:val="00C43AAE"/>
    <w:rsid w:val="00C4427D"/>
    <w:rsid w:val="00C446B0"/>
    <w:rsid w:val="00C4525C"/>
    <w:rsid w:val="00C46A9B"/>
    <w:rsid w:val="00C47080"/>
    <w:rsid w:val="00C50413"/>
    <w:rsid w:val="00C52417"/>
    <w:rsid w:val="00C53CD5"/>
    <w:rsid w:val="00C54993"/>
    <w:rsid w:val="00C55C0B"/>
    <w:rsid w:val="00C55CD3"/>
    <w:rsid w:val="00C55D1E"/>
    <w:rsid w:val="00C55EF9"/>
    <w:rsid w:val="00C5630F"/>
    <w:rsid w:val="00C578FB"/>
    <w:rsid w:val="00C57C32"/>
    <w:rsid w:val="00C60327"/>
    <w:rsid w:val="00C60854"/>
    <w:rsid w:val="00C623E8"/>
    <w:rsid w:val="00C63F63"/>
    <w:rsid w:val="00C64493"/>
    <w:rsid w:val="00C65335"/>
    <w:rsid w:val="00C67854"/>
    <w:rsid w:val="00C71178"/>
    <w:rsid w:val="00C7136A"/>
    <w:rsid w:val="00C71831"/>
    <w:rsid w:val="00C71C44"/>
    <w:rsid w:val="00C7302D"/>
    <w:rsid w:val="00C73343"/>
    <w:rsid w:val="00C73CD8"/>
    <w:rsid w:val="00C75122"/>
    <w:rsid w:val="00C767C3"/>
    <w:rsid w:val="00C7686F"/>
    <w:rsid w:val="00C76D8C"/>
    <w:rsid w:val="00C77244"/>
    <w:rsid w:val="00C81003"/>
    <w:rsid w:val="00C8418C"/>
    <w:rsid w:val="00C85A83"/>
    <w:rsid w:val="00C85D33"/>
    <w:rsid w:val="00C86B11"/>
    <w:rsid w:val="00C86DD3"/>
    <w:rsid w:val="00C87F01"/>
    <w:rsid w:val="00C914D5"/>
    <w:rsid w:val="00C9161D"/>
    <w:rsid w:val="00C947C2"/>
    <w:rsid w:val="00C9538B"/>
    <w:rsid w:val="00C961B7"/>
    <w:rsid w:val="00C96256"/>
    <w:rsid w:val="00C96596"/>
    <w:rsid w:val="00C97634"/>
    <w:rsid w:val="00CA2B06"/>
    <w:rsid w:val="00CA2D2D"/>
    <w:rsid w:val="00CA4C21"/>
    <w:rsid w:val="00CA501C"/>
    <w:rsid w:val="00CA50E1"/>
    <w:rsid w:val="00CA512B"/>
    <w:rsid w:val="00CA593C"/>
    <w:rsid w:val="00CA67BB"/>
    <w:rsid w:val="00CB3DCE"/>
    <w:rsid w:val="00CB41FD"/>
    <w:rsid w:val="00CB4463"/>
    <w:rsid w:val="00CB44E7"/>
    <w:rsid w:val="00CB4C46"/>
    <w:rsid w:val="00CB4CD9"/>
    <w:rsid w:val="00CB52D6"/>
    <w:rsid w:val="00CB6F4C"/>
    <w:rsid w:val="00CB77D0"/>
    <w:rsid w:val="00CC0C90"/>
    <w:rsid w:val="00CC1A00"/>
    <w:rsid w:val="00CC1BD1"/>
    <w:rsid w:val="00CC2464"/>
    <w:rsid w:val="00CC2E8C"/>
    <w:rsid w:val="00CC2F88"/>
    <w:rsid w:val="00CC41F1"/>
    <w:rsid w:val="00CC4722"/>
    <w:rsid w:val="00CC4AD1"/>
    <w:rsid w:val="00CC4F44"/>
    <w:rsid w:val="00CC507B"/>
    <w:rsid w:val="00CC524E"/>
    <w:rsid w:val="00CC5EA2"/>
    <w:rsid w:val="00CC68AF"/>
    <w:rsid w:val="00CC6F4D"/>
    <w:rsid w:val="00CC7411"/>
    <w:rsid w:val="00CD115C"/>
    <w:rsid w:val="00CD1D3A"/>
    <w:rsid w:val="00CD202C"/>
    <w:rsid w:val="00CD2081"/>
    <w:rsid w:val="00CD47F8"/>
    <w:rsid w:val="00CD6E6D"/>
    <w:rsid w:val="00CD725A"/>
    <w:rsid w:val="00CD7372"/>
    <w:rsid w:val="00CD7887"/>
    <w:rsid w:val="00CE0790"/>
    <w:rsid w:val="00CE32FB"/>
    <w:rsid w:val="00CE7E46"/>
    <w:rsid w:val="00CF0A44"/>
    <w:rsid w:val="00CF1297"/>
    <w:rsid w:val="00CF1641"/>
    <w:rsid w:val="00CF2C76"/>
    <w:rsid w:val="00CF4CFD"/>
    <w:rsid w:val="00CF63BE"/>
    <w:rsid w:val="00CF678C"/>
    <w:rsid w:val="00CF7417"/>
    <w:rsid w:val="00D005A2"/>
    <w:rsid w:val="00D01942"/>
    <w:rsid w:val="00D02CE1"/>
    <w:rsid w:val="00D03729"/>
    <w:rsid w:val="00D0416C"/>
    <w:rsid w:val="00D04C4D"/>
    <w:rsid w:val="00D04F93"/>
    <w:rsid w:val="00D0633F"/>
    <w:rsid w:val="00D063F2"/>
    <w:rsid w:val="00D0642B"/>
    <w:rsid w:val="00D06482"/>
    <w:rsid w:val="00D10C7A"/>
    <w:rsid w:val="00D11DE5"/>
    <w:rsid w:val="00D12E9E"/>
    <w:rsid w:val="00D14226"/>
    <w:rsid w:val="00D15175"/>
    <w:rsid w:val="00D15565"/>
    <w:rsid w:val="00D16436"/>
    <w:rsid w:val="00D20B40"/>
    <w:rsid w:val="00D20F86"/>
    <w:rsid w:val="00D212F3"/>
    <w:rsid w:val="00D226B7"/>
    <w:rsid w:val="00D2339C"/>
    <w:rsid w:val="00D237AA"/>
    <w:rsid w:val="00D244FC"/>
    <w:rsid w:val="00D25B94"/>
    <w:rsid w:val="00D25BC4"/>
    <w:rsid w:val="00D26589"/>
    <w:rsid w:val="00D2715C"/>
    <w:rsid w:val="00D27CE2"/>
    <w:rsid w:val="00D3065F"/>
    <w:rsid w:val="00D31499"/>
    <w:rsid w:val="00D315A5"/>
    <w:rsid w:val="00D320CA"/>
    <w:rsid w:val="00D32F16"/>
    <w:rsid w:val="00D33FEB"/>
    <w:rsid w:val="00D35313"/>
    <w:rsid w:val="00D35E0B"/>
    <w:rsid w:val="00D371DF"/>
    <w:rsid w:val="00D408AF"/>
    <w:rsid w:val="00D43452"/>
    <w:rsid w:val="00D43694"/>
    <w:rsid w:val="00D436A3"/>
    <w:rsid w:val="00D436FF"/>
    <w:rsid w:val="00D447CD"/>
    <w:rsid w:val="00D455D6"/>
    <w:rsid w:val="00D45D01"/>
    <w:rsid w:val="00D461CC"/>
    <w:rsid w:val="00D51297"/>
    <w:rsid w:val="00D5192D"/>
    <w:rsid w:val="00D51C86"/>
    <w:rsid w:val="00D541D4"/>
    <w:rsid w:val="00D548D8"/>
    <w:rsid w:val="00D54D2E"/>
    <w:rsid w:val="00D54FEA"/>
    <w:rsid w:val="00D56208"/>
    <w:rsid w:val="00D56B62"/>
    <w:rsid w:val="00D57B31"/>
    <w:rsid w:val="00D60045"/>
    <w:rsid w:val="00D60A69"/>
    <w:rsid w:val="00D62041"/>
    <w:rsid w:val="00D643D5"/>
    <w:rsid w:val="00D6485F"/>
    <w:rsid w:val="00D65CB9"/>
    <w:rsid w:val="00D65DA2"/>
    <w:rsid w:val="00D66554"/>
    <w:rsid w:val="00D67C12"/>
    <w:rsid w:val="00D67CA8"/>
    <w:rsid w:val="00D7099E"/>
    <w:rsid w:val="00D72385"/>
    <w:rsid w:val="00D73E7D"/>
    <w:rsid w:val="00D7497F"/>
    <w:rsid w:val="00D74E5B"/>
    <w:rsid w:val="00D74E68"/>
    <w:rsid w:val="00D76D08"/>
    <w:rsid w:val="00D77524"/>
    <w:rsid w:val="00D77C3E"/>
    <w:rsid w:val="00D801F5"/>
    <w:rsid w:val="00D8158D"/>
    <w:rsid w:val="00D81BD7"/>
    <w:rsid w:val="00D82A51"/>
    <w:rsid w:val="00D84EB7"/>
    <w:rsid w:val="00D85040"/>
    <w:rsid w:val="00D90C28"/>
    <w:rsid w:val="00D91F2B"/>
    <w:rsid w:val="00D930D0"/>
    <w:rsid w:val="00D93104"/>
    <w:rsid w:val="00D938B1"/>
    <w:rsid w:val="00D9421A"/>
    <w:rsid w:val="00D953C5"/>
    <w:rsid w:val="00D962B7"/>
    <w:rsid w:val="00D96CD1"/>
    <w:rsid w:val="00DA00E1"/>
    <w:rsid w:val="00DA04BB"/>
    <w:rsid w:val="00DA1D8C"/>
    <w:rsid w:val="00DA21FE"/>
    <w:rsid w:val="00DA3C94"/>
    <w:rsid w:val="00DA625A"/>
    <w:rsid w:val="00DA68F8"/>
    <w:rsid w:val="00DA7681"/>
    <w:rsid w:val="00DB20BE"/>
    <w:rsid w:val="00DB2242"/>
    <w:rsid w:val="00DB3DF1"/>
    <w:rsid w:val="00DB544A"/>
    <w:rsid w:val="00DB6274"/>
    <w:rsid w:val="00DB63EC"/>
    <w:rsid w:val="00DB7196"/>
    <w:rsid w:val="00DB7297"/>
    <w:rsid w:val="00DC0483"/>
    <w:rsid w:val="00DC09CC"/>
    <w:rsid w:val="00DC13AB"/>
    <w:rsid w:val="00DC28F4"/>
    <w:rsid w:val="00DC29A1"/>
    <w:rsid w:val="00DC2A67"/>
    <w:rsid w:val="00DC3805"/>
    <w:rsid w:val="00DC4EBE"/>
    <w:rsid w:val="00DC589B"/>
    <w:rsid w:val="00DC600F"/>
    <w:rsid w:val="00DC62CD"/>
    <w:rsid w:val="00DC648B"/>
    <w:rsid w:val="00DC65AE"/>
    <w:rsid w:val="00DC6685"/>
    <w:rsid w:val="00DC78FF"/>
    <w:rsid w:val="00DD095C"/>
    <w:rsid w:val="00DD3930"/>
    <w:rsid w:val="00DD3BE4"/>
    <w:rsid w:val="00DD42D2"/>
    <w:rsid w:val="00DD4975"/>
    <w:rsid w:val="00DD4E51"/>
    <w:rsid w:val="00DD4FFF"/>
    <w:rsid w:val="00DD5823"/>
    <w:rsid w:val="00DE0C9D"/>
    <w:rsid w:val="00DE11D4"/>
    <w:rsid w:val="00DE178A"/>
    <w:rsid w:val="00DE1E94"/>
    <w:rsid w:val="00DE1F93"/>
    <w:rsid w:val="00DE23BB"/>
    <w:rsid w:val="00DE41CF"/>
    <w:rsid w:val="00DE43EC"/>
    <w:rsid w:val="00DE4CCB"/>
    <w:rsid w:val="00DE587F"/>
    <w:rsid w:val="00DE5B87"/>
    <w:rsid w:val="00DE6364"/>
    <w:rsid w:val="00DE6AAF"/>
    <w:rsid w:val="00DE6AF9"/>
    <w:rsid w:val="00DE79CE"/>
    <w:rsid w:val="00DF10CD"/>
    <w:rsid w:val="00DF1E02"/>
    <w:rsid w:val="00DF2172"/>
    <w:rsid w:val="00DF2345"/>
    <w:rsid w:val="00DF318C"/>
    <w:rsid w:val="00DF34C5"/>
    <w:rsid w:val="00DF456A"/>
    <w:rsid w:val="00DF7922"/>
    <w:rsid w:val="00DF7DA7"/>
    <w:rsid w:val="00E00057"/>
    <w:rsid w:val="00E00581"/>
    <w:rsid w:val="00E00F5B"/>
    <w:rsid w:val="00E0156D"/>
    <w:rsid w:val="00E01F1D"/>
    <w:rsid w:val="00E02604"/>
    <w:rsid w:val="00E04B96"/>
    <w:rsid w:val="00E05434"/>
    <w:rsid w:val="00E1002E"/>
    <w:rsid w:val="00E10D9C"/>
    <w:rsid w:val="00E10FFA"/>
    <w:rsid w:val="00E12800"/>
    <w:rsid w:val="00E1533F"/>
    <w:rsid w:val="00E16833"/>
    <w:rsid w:val="00E16D6C"/>
    <w:rsid w:val="00E20DA0"/>
    <w:rsid w:val="00E20F0D"/>
    <w:rsid w:val="00E213FE"/>
    <w:rsid w:val="00E219E3"/>
    <w:rsid w:val="00E221C5"/>
    <w:rsid w:val="00E22ACA"/>
    <w:rsid w:val="00E247A0"/>
    <w:rsid w:val="00E2557F"/>
    <w:rsid w:val="00E2741C"/>
    <w:rsid w:val="00E2786C"/>
    <w:rsid w:val="00E309E6"/>
    <w:rsid w:val="00E32063"/>
    <w:rsid w:val="00E32FDA"/>
    <w:rsid w:val="00E3317E"/>
    <w:rsid w:val="00E34885"/>
    <w:rsid w:val="00E3591D"/>
    <w:rsid w:val="00E35E49"/>
    <w:rsid w:val="00E36B2E"/>
    <w:rsid w:val="00E36C7E"/>
    <w:rsid w:val="00E401E9"/>
    <w:rsid w:val="00E406D9"/>
    <w:rsid w:val="00E4094F"/>
    <w:rsid w:val="00E411EC"/>
    <w:rsid w:val="00E41B44"/>
    <w:rsid w:val="00E41F62"/>
    <w:rsid w:val="00E43429"/>
    <w:rsid w:val="00E44BF4"/>
    <w:rsid w:val="00E45FDC"/>
    <w:rsid w:val="00E509A0"/>
    <w:rsid w:val="00E51E3F"/>
    <w:rsid w:val="00E552D5"/>
    <w:rsid w:val="00E55487"/>
    <w:rsid w:val="00E56E7E"/>
    <w:rsid w:val="00E60F2B"/>
    <w:rsid w:val="00E611A9"/>
    <w:rsid w:val="00E617D3"/>
    <w:rsid w:val="00E62AFD"/>
    <w:rsid w:val="00E64693"/>
    <w:rsid w:val="00E647E2"/>
    <w:rsid w:val="00E65893"/>
    <w:rsid w:val="00E65C18"/>
    <w:rsid w:val="00E6737C"/>
    <w:rsid w:val="00E705C4"/>
    <w:rsid w:val="00E70AE4"/>
    <w:rsid w:val="00E70F43"/>
    <w:rsid w:val="00E7254C"/>
    <w:rsid w:val="00E728FA"/>
    <w:rsid w:val="00E72AF8"/>
    <w:rsid w:val="00E73E93"/>
    <w:rsid w:val="00E7439B"/>
    <w:rsid w:val="00E74E1F"/>
    <w:rsid w:val="00E7561E"/>
    <w:rsid w:val="00E76BF3"/>
    <w:rsid w:val="00E77BC9"/>
    <w:rsid w:val="00E80112"/>
    <w:rsid w:val="00E804A4"/>
    <w:rsid w:val="00E82AA2"/>
    <w:rsid w:val="00E85415"/>
    <w:rsid w:val="00E856A4"/>
    <w:rsid w:val="00E85C22"/>
    <w:rsid w:val="00E87AE4"/>
    <w:rsid w:val="00E87FF1"/>
    <w:rsid w:val="00E928E7"/>
    <w:rsid w:val="00E9319E"/>
    <w:rsid w:val="00E93DC4"/>
    <w:rsid w:val="00E95643"/>
    <w:rsid w:val="00E95ADC"/>
    <w:rsid w:val="00E97567"/>
    <w:rsid w:val="00EA0322"/>
    <w:rsid w:val="00EA1309"/>
    <w:rsid w:val="00EA2579"/>
    <w:rsid w:val="00EA2E90"/>
    <w:rsid w:val="00EA304F"/>
    <w:rsid w:val="00EA34C7"/>
    <w:rsid w:val="00EA3B85"/>
    <w:rsid w:val="00EA3F5B"/>
    <w:rsid w:val="00EA54D9"/>
    <w:rsid w:val="00EA56B3"/>
    <w:rsid w:val="00EA6CAE"/>
    <w:rsid w:val="00EA71C4"/>
    <w:rsid w:val="00EB0195"/>
    <w:rsid w:val="00EB02A4"/>
    <w:rsid w:val="00EB1202"/>
    <w:rsid w:val="00EB27CB"/>
    <w:rsid w:val="00EB2941"/>
    <w:rsid w:val="00EB3216"/>
    <w:rsid w:val="00EB42B9"/>
    <w:rsid w:val="00EB465B"/>
    <w:rsid w:val="00EB4E3D"/>
    <w:rsid w:val="00EB5D15"/>
    <w:rsid w:val="00EB647E"/>
    <w:rsid w:val="00EB6CCF"/>
    <w:rsid w:val="00EC108D"/>
    <w:rsid w:val="00EC1109"/>
    <w:rsid w:val="00EC3223"/>
    <w:rsid w:val="00EC3B55"/>
    <w:rsid w:val="00EC480B"/>
    <w:rsid w:val="00EC4B99"/>
    <w:rsid w:val="00EC6A06"/>
    <w:rsid w:val="00ED0249"/>
    <w:rsid w:val="00ED167F"/>
    <w:rsid w:val="00ED1907"/>
    <w:rsid w:val="00ED3421"/>
    <w:rsid w:val="00ED4C8B"/>
    <w:rsid w:val="00ED52CD"/>
    <w:rsid w:val="00ED5C5E"/>
    <w:rsid w:val="00EE1BB2"/>
    <w:rsid w:val="00EE1E4E"/>
    <w:rsid w:val="00EE21DF"/>
    <w:rsid w:val="00EE3CCD"/>
    <w:rsid w:val="00EE481B"/>
    <w:rsid w:val="00EE4BD4"/>
    <w:rsid w:val="00EE4D4E"/>
    <w:rsid w:val="00EE5617"/>
    <w:rsid w:val="00EE5CDE"/>
    <w:rsid w:val="00EE5D24"/>
    <w:rsid w:val="00EE62B8"/>
    <w:rsid w:val="00EF11C9"/>
    <w:rsid w:val="00EF1C96"/>
    <w:rsid w:val="00EF1FD7"/>
    <w:rsid w:val="00EF2A9C"/>
    <w:rsid w:val="00EF59B3"/>
    <w:rsid w:val="00EF6024"/>
    <w:rsid w:val="00EF6417"/>
    <w:rsid w:val="00EF6DEA"/>
    <w:rsid w:val="00EF73CD"/>
    <w:rsid w:val="00EF7A80"/>
    <w:rsid w:val="00F005FB"/>
    <w:rsid w:val="00F011DE"/>
    <w:rsid w:val="00F01484"/>
    <w:rsid w:val="00F01856"/>
    <w:rsid w:val="00F02B3F"/>
    <w:rsid w:val="00F032C7"/>
    <w:rsid w:val="00F035F6"/>
    <w:rsid w:val="00F04707"/>
    <w:rsid w:val="00F053AE"/>
    <w:rsid w:val="00F054E0"/>
    <w:rsid w:val="00F055BE"/>
    <w:rsid w:val="00F10B33"/>
    <w:rsid w:val="00F116CD"/>
    <w:rsid w:val="00F14394"/>
    <w:rsid w:val="00F159A2"/>
    <w:rsid w:val="00F178AE"/>
    <w:rsid w:val="00F21EE0"/>
    <w:rsid w:val="00F224FD"/>
    <w:rsid w:val="00F22C51"/>
    <w:rsid w:val="00F23F0D"/>
    <w:rsid w:val="00F24185"/>
    <w:rsid w:val="00F256DE"/>
    <w:rsid w:val="00F25A97"/>
    <w:rsid w:val="00F25B9D"/>
    <w:rsid w:val="00F25D18"/>
    <w:rsid w:val="00F271F8"/>
    <w:rsid w:val="00F272FB"/>
    <w:rsid w:val="00F274FB"/>
    <w:rsid w:val="00F3089C"/>
    <w:rsid w:val="00F322DC"/>
    <w:rsid w:val="00F32482"/>
    <w:rsid w:val="00F339E4"/>
    <w:rsid w:val="00F33A99"/>
    <w:rsid w:val="00F372DA"/>
    <w:rsid w:val="00F372FA"/>
    <w:rsid w:val="00F3739F"/>
    <w:rsid w:val="00F3798B"/>
    <w:rsid w:val="00F37AB5"/>
    <w:rsid w:val="00F4057F"/>
    <w:rsid w:val="00F4079C"/>
    <w:rsid w:val="00F43316"/>
    <w:rsid w:val="00F4371E"/>
    <w:rsid w:val="00F4375A"/>
    <w:rsid w:val="00F44FB4"/>
    <w:rsid w:val="00F45D8C"/>
    <w:rsid w:val="00F46943"/>
    <w:rsid w:val="00F51584"/>
    <w:rsid w:val="00F519BB"/>
    <w:rsid w:val="00F5246E"/>
    <w:rsid w:val="00F526BF"/>
    <w:rsid w:val="00F52AF1"/>
    <w:rsid w:val="00F53690"/>
    <w:rsid w:val="00F5458E"/>
    <w:rsid w:val="00F55F32"/>
    <w:rsid w:val="00F56AFF"/>
    <w:rsid w:val="00F60163"/>
    <w:rsid w:val="00F604E9"/>
    <w:rsid w:val="00F60759"/>
    <w:rsid w:val="00F60E9C"/>
    <w:rsid w:val="00F62C36"/>
    <w:rsid w:val="00F66056"/>
    <w:rsid w:val="00F70BD9"/>
    <w:rsid w:val="00F70DDB"/>
    <w:rsid w:val="00F71890"/>
    <w:rsid w:val="00F71B3E"/>
    <w:rsid w:val="00F71CFC"/>
    <w:rsid w:val="00F71E07"/>
    <w:rsid w:val="00F72112"/>
    <w:rsid w:val="00F72384"/>
    <w:rsid w:val="00F7291E"/>
    <w:rsid w:val="00F74CFD"/>
    <w:rsid w:val="00F75352"/>
    <w:rsid w:val="00F7611D"/>
    <w:rsid w:val="00F7628E"/>
    <w:rsid w:val="00F77D4D"/>
    <w:rsid w:val="00F829EB"/>
    <w:rsid w:val="00F83A49"/>
    <w:rsid w:val="00F85BEF"/>
    <w:rsid w:val="00F85D68"/>
    <w:rsid w:val="00F86098"/>
    <w:rsid w:val="00F860FD"/>
    <w:rsid w:val="00F862ED"/>
    <w:rsid w:val="00F8655B"/>
    <w:rsid w:val="00F868E5"/>
    <w:rsid w:val="00F87928"/>
    <w:rsid w:val="00F9000F"/>
    <w:rsid w:val="00F9064D"/>
    <w:rsid w:val="00F90C39"/>
    <w:rsid w:val="00F91958"/>
    <w:rsid w:val="00F9211F"/>
    <w:rsid w:val="00F92C86"/>
    <w:rsid w:val="00F969E6"/>
    <w:rsid w:val="00F970FC"/>
    <w:rsid w:val="00F97578"/>
    <w:rsid w:val="00F97EE0"/>
    <w:rsid w:val="00FA2448"/>
    <w:rsid w:val="00FA2529"/>
    <w:rsid w:val="00FA2A99"/>
    <w:rsid w:val="00FA2EDD"/>
    <w:rsid w:val="00FA3814"/>
    <w:rsid w:val="00FA3C2E"/>
    <w:rsid w:val="00FA678D"/>
    <w:rsid w:val="00FA7C35"/>
    <w:rsid w:val="00FB11F0"/>
    <w:rsid w:val="00FB1970"/>
    <w:rsid w:val="00FB1D19"/>
    <w:rsid w:val="00FB1E9A"/>
    <w:rsid w:val="00FB2108"/>
    <w:rsid w:val="00FB2E8F"/>
    <w:rsid w:val="00FB4220"/>
    <w:rsid w:val="00FB4E33"/>
    <w:rsid w:val="00FB5AAF"/>
    <w:rsid w:val="00FB6B56"/>
    <w:rsid w:val="00FB7D93"/>
    <w:rsid w:val="00FC00D5"/>
    <w:rsid w:val="00FC0B63"/>
    <w:rsid w:val="00FC0F41"/>
    <w:rsid w:val="00FC25D3"/>
    <w:rsid w:val="00FC2EF6"/>
    <w:rsid w:val="00FC2FC7"/>
    <w:rsid w:val="00FC3023"/>
    <w:rsid w:val="00FC3767"/>
    <w:rsid w:val="00FC3FEE"/>
    <w:rsid w:val="00FC4370"/>
    <w:rsid w:val="00FC45CB"/>
    <w:rsid w:val="00FC58FC"/>
    <w:rsid w:val="00FC60D7"/>
    <w:rsid w:val="00FC6BFB"/>
    <w:rsid w:val="00FD0862"/>
    <w:rsid w:val="00FD15F9"/>
    <w:rsid w:val="00FD1813"/>
    <w:rsid w:val="00FD211E"/>
    <w:rsid w:val="00FD22A5"/>
    <w:rsid w:val="00FD2797"/>
    <w:rsid w:val="00FD477B"/>
    <w:rsid w:val="00FD4C7E"/>
    <w:rsid w:val="00FD6A0E"/>
    <w:rsid w:val="00FE07AA"/>
    <w:rsid w:val="00FE0EAC"/>
    <w:rsid w:val="00FE1C78"/>
    <w:rsid w:val="00FE21FA"/>
    <w:rsid w:val="00FE2A35"/>
    <w:rsid w:val="00FE2C2D"/>
    <w:rsid w:val="00FE4190"/>
    <w:rsid w:val="00FE47DD"/>
    <w:rsid w:val="00FE5AF2"/>
    <w:rsid w:val="00FE6FF5"/>
    <w:rsid w:val="00FF022F"/>
    <w:rsid w:val="00FF0796"/>
    <w:rsid w:val="00FF10C2"/>
    <w:rsid w:val="00FF1901"/>
    <w:rsid w:val="00FF1AD5"/>
    <w:rsid w:val="00FF1F8E"/>
    <w:rsid w:val="00FF288B"/>
    <w:rsid w:val="00FF3C2E"/>
    <w:rsid w:val="00FF3DA5"/>
    <w:rsid w:val="00FF785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999D0"/>
  <w15:docId w15:val="{6E06BC8E-90B8-41C1-AFD8-154CCEFA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35DF"/>
    <w:pPr>
      <w:spacing w:before="160" w:after="0" w:line="280" w:lineRule="exact"/>
    </w:pPr>
    <w:rPr>
      <w:rFonts w:ascii="Arial" w:eastAsia="Times New Roman" w:hAnsi="Arial" w:cs="Times New Roman"/>
      <w:szCs w:val="20"/>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6335DF"/>
    <w:rPr>
      <w:color w:val="0000FF"/>
      <w:u w:val="single"/>
    </w:rPr>
  </w:style>
  <w:style w:type="paragraph" w:customStyle="1" w:styleId="Body">
    <w:name w:val="Body"/>
    <w:basedOn w:val="Standard"/>
    <w:rsid w:val="006335DF"/>
    <w:pPr>
      <w:spacing w:before="0"/>
    </w:pPr>
  </w:style>
  <w:style w:type="paragraph" w:customStyle="1" w:styleId="Default">
    <w:name w:val="Default"/>
    <w:rsid w:val="006335DF"/>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enabsatz">
    <w:name w:val="List Paragraph"/>
    <w:basedOn w:val="Standard"/>
    <w:uiPriority w:val="34"/>
    <w:qFormat/>
    <w:rsid w:val="004B0A42"/>
    <w:pPr>
      <w:spacing w:before="0" w:after="200" w:line="276" w:lineRule="auto"/>
      <w:ind w:left="720"/>
      <w:contextualSpacing/>
    </w:pPr>
    <w:rPr>
      <w:rFonts w:asciiTheme="minorHAnsi" w:eastAsiaTheme="minorEastAsia" w:hAnsiTheme="minorHAnsi" w:cstheme="minorBidi"/>
      <w:szCs w:val="22"/>
      <w:lang w:eastAsia="zh-CN"/>
    </w:rPr>
  </w:style>
  <w:style w:type="character" w:customStyle="1" w:styleId="xn-person">
    <w:name w:val="xn-person"/>
    <w:basedOn w:val="Absatz-Standardschriftart"/>
    <w:rsid w:val="00D35313"/>
  </w:style>
  <w:style w:type="paragraph" w:styleId="Sprechblasentext">
    <w:name w:val="Balloon Text"/>
    <w:basedOn w:val="Standard"/>
    <w:link w:val="SprechblasentextZchn"/>
    <w:uiPriority w:val="99"/>
    <w:semiHidden/>
    <w:unhideWhenUsed/>
    <w:rsid w:val="00E70AE4"/>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0AE4"/>
    <w:rPr>
      <w:rFonts w:ascii="Tahoma" w:eastAsia="Times New Roman" w:hAnsi="Tahoma" w:cs="Tahoma"/>
      <w:sz w:val="16"/>
      <w:szCs w:val="16"/>
      <w:lang w:eastAsia="en-US"/>
    </w:rPr>
  </w:style>
  <w:style w:type="character" w:styleId="Kommentarzeichen">
    <w:name w:val="annotation reference"/>
    <w:basedOn w:val="Absatz-Standardschriftart"/>
    <w:uiPriority w:val="99"/>
    <w:semiHidden/>
    <w:unhideWhenUsed/>
    <w:rsid w:val="00E70AE4"/>
    <w:rPr>
      <w:sz w:val="16"/>
      <w:szCs w:val="16"/>
    </w:rPr>
  </w:style>
  <w:style w:type="paragraph" w:styleId="Kommentartext">
    <w:name w:val="annotation text"/>
    <w:basedOn w:val="Standard"/>
    <w:link w:val="KommentartextZchn"/>
    <w:uiPriority w:val="99"/>
    <w:unhideWhenUsed/>
    <w:rsid w:val="00E70AE4"/>
    <w:pPr>
      <w:spacing w:line="240" w:lineRule="auto"/>
    </w:pPr>
    <w:rPr>
      <w:sz w:val="20"/>
    </w:rPr>
  </w:style>
  <w:style w:type="character" w:customStyle="1" w:styleId="KommentartextZchn">
    <w:name w:val="Kommentartext Zchn"/>
    <w:basedOn w:val="Absatz-Standardschriftart"/>
    <w:link w:val="Kommentartext"/>
    <w:uiPriority w:val="99"/>
    <w:rsid w:val="00E70AE4"/>
    <w:rPr>
      <w:rFonts w:ascii="Arial" w:eastAsia="Times New Roman" w:hAnsi="Arial"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E70AE4"/>
    <w:rPr>
      <w:b/>
      <w:bCs/>
    </w:rPr>
  </w:style>
  <w:style w:type="character" w:customStyle="1" w:styleId="KommentarthemaZchn">
    <w:name w:val="Kommentarthema Zchn"/>
    <w:basedOn w:val="KommentartextZchn"/>
    <w:link w:val="Kommentarthema"/>
    <w:uiPriority w:val="99"/>
    <w:semiHidden/>
    <w:rsid w:val="00E70AE4"/>
    <w:rPr>
      <w:rFonts w:ascii="Arial" w:eastAsia="Times New Roman" w:hAnsi="Arial" w:cs="Times New Roman"/>
      <w:b/>
      <w:bCs/>
      <w:sz w:val="20"/>
      <w:szCs w:val="20"/>
      <w:lang w:eastAsia="en-US"/>
    </w:rPr>
  </w:style>
  <w:style w:type="paragraph" w:styleId="Kopfzeile">
    <w:name w:val="header"/>
    <w:basedOn w:val="Standard"/>
    <w:link w:val="KopfzeileZchn"/>
    <w:uiPriority w:val="99"/>
    <w:unhideWhenUsed/>
    <w:rsid w:val="00C40807"/>
    <w:pPr>
      <w:tabs>
        <w:tab w:val="center" w:pos="4680"/>
        <w:tab w:val="right" w:pos="9360"/>
      </w:tabs>
      <w:spacing w:before="0" w:line="240" w:lineRule="auto"/>
    </w:pPr>
  </w:style>
  <w:style w:type="character" w:customStyle="1" w:styleId="KopfzeileZchn">
    <w:name w:val="Kopfzeile Zchn"/>
    <w:basedOn w:val="Absatz-Standardschriftart"/>
    <w:link w:val="Kopfzeile"/>
    <w:uiPriority w:val="99"/>
    <w:rsid w:val="00C40807"/>
    <w:rPr>
      <w:rFonts w:ascii="Arial" w:eastAsia="Times New Roman" w:hAnsi="Arial" w:cs="Times New Roman"/>
      <w:szCs w:val="20"/>
      <w:lang w:eastAsia="en-US"/>
    </w:rPr>
  </w:style>
  <w:style w:type="paragraph" w:styleId="Fuzeile">
    <w:name w:val="footer"/>
    <w:basedOn w:val="Standard"/>
    <w:link w:val="FuzeileZchn"/>
    <w:uiPriority w:val="99"/>
    <w:unhideWhenUsed/>
    <w:rsid w:val="00C40807"/>
    <w:pPr>
      <w:tabs>
        <w:tab w:val="center" w:pos="4680"/>
        <w:tab w:val="right" w:pos="9360"/>
      </w:tabs>
      <w:spacing w:before="0" w:line="240" w:lineRule="auto"/>
    </w:pPr>
  </w:style>
  <w:style w:type="character" w:customStyle="1" w:styleId="FuzeileZchn">
    <w:name w:val="Fußzeile Zchn"/>
    <w:basedOn w:val="Absatz-Standardschriftart"/>
    <w:link w:val="Fuzeile"/>
    <w:uiPriority w:val="99"/>
    <w:rsid w:val="00C40807"/>
    <w:rPr>
      <w:rFonts w:ascii="Arial" w:eastAsia="Times New Roman" w:hAnsi="Arial" w:cs="Times New Roman"/>
      <w:szCs w:val="20"/>
      <w:lang w:eastAsia="en-US"/>
    </w:rPr>
  </w:style>
  <w:style w:type="character" w:styleId="BesuchterLink">
    <w:name w:val="FollowedHyperlink"/>
    <w:basedOn w:val="Absatz-Standardschriftart"/>
    <w:uiPriority w:val="99"/>
    <w:semiHidden/>
    <w:unhideWhenUsed/>
    <w:rsid w:val="00127642"/>
    <w:rPr>
      <w:color w:val="800080" w:themeColor="followedHyperlink"/>
      <w:u w:val="single"/>
    </w:rPr>
  </w:style>
  <w:style w:type="character" w:customStyle="1" w:styleId="UnresolvedMention1">
    <w:name w:val="Unresolved Mention1"/>
    <w:basedOn w:val="Absatz-Standardschriftart"/>
    <w:uiPriority w:val="99"/>
    <w:semiHidden/>
    <w:unhideWhenUsed/>
    <w:rsid w:val="00407A4F"/>
    <w:rPr>
      <w:color w:val="808080"/>
      <w:shd w:val="clear" w:color="auto" w:fill="E6E6E6"/>
    </w:rPr>
  </w:style>
  <w:style w:type="paragraph" w:styleId="StandardWeb">
    <w:name w:val="Normal (Web)"/>
    <w:basedOn w:val="Standard"/>
    <w:uiPriority w:val="99"/>
    <w:unhideWhenUsed/>
    <w:rsid w:val="00731B3E"/>
    <w:pPr>
      <w:spacing w:before="100" w:beforeAutospacing="1" w:after="100" w:afterAutospacing="1" w:line="240" w:lineRule="auto"/>
    </w:pPr>
    <w:rPr>
      <w:rFonts w:ascii="Times New Roman" w:hAnsi="Times New Roman"/>
      <w:sz w:val="24"/>
      <w:szCs w:val="24"/>
      <w:lang w:eastAsia="zh-CN"/>
    </w:rPr>
  </w:style>
  <w:style w:type="character" w:customStyle="1" w:styleId="UnresolvedMention2">
    <w:name w:val="Unresolved Mention2"/>
    <w:basedOn w:val="Absatz-Standardschriftart"/>
    <w:uiPriority w:val="99"/>
    <w:semiHidden/>
    <w:unhideWhenUsed/>
    <w:rsid w:val="00E928E7"/>
    <w:rPr>
      <w:color w:val="605E5C"/>
      <w:shd w:val="clear" w:color="auto" w:fill="E1DFDD"/>
    </w:rPr>
  </w:style>
  <w:style w:type="paragraph" w:styleId="berarbeitung">
    <w:name w:val="Revision"/>
    <w:hidden/>
    <w:uiPriority w:val="99"/>
    <w:semiHidden/>
    <w:rsid w:val="00AF7897"/>
    <w:pPr>
      <w:spacing w:after="0" w:line="240" w:lineRule="auto"/>
    </w:pPr>
    <w:rPr>
      <w:rFonts w:ascii="Arial" w:eastAsia="Times New Roman" w:hAnsi="Arial" w:cs="Times New Roman"/>
      <w:szCs w:val="20"/>
      <w:lang w:eastAsia="en-US"/>
    </w:rPr>
  </w:style>
  <w:style w:type="character" w:customStyle="1" w:styleId="NichtaufgelsteErwhnung1">
    <w:name w:val="Nicht aufgelöste Erwähnung1"/>
    <w:basedOn w:val="Absatz-Standardschriftart"/>
    <w:uiPriority w:val="99"/>
    <w:semiHidden/>
    <w:unhideWhenUsed/>
    <w:rsid w:val="00911DFB"/>
    <w:rPr>
      <w:color w:val="808080"/>
      <w:shd w:val="clear" w:color="auto" w:fill="E6E6E6"/>
    </w:rPr>
  </w:style>
  <w:style w:type="character" w:styleId="Hervorhebung">
    <w:name w:val="Emphasis"/>
    <w:uiPriority w:val="20"/>
    <w:qFormat/>
    <w:rsid w:val="00D62041"/>
    <w:rPr>
      <w:i/>
      <w:iCs/>
    </w:rPr>
  </w:style>
  <w:style w:type="table" w:styleId="Tabellenraster">
    <w:name w:val="Table Grid"/>
    <w:basedOn w:val="NormaleTabelle"/>
    <w:uiPriority w:val="59"/>
    <w:rsid w:val="005C0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3654AD"/>
    <w:rPr>
      <w:color w:val="605E5C"/>
      <w:shd w:val="clear" w:color="auto" w:fill="E1DFDD"/>
    </w:rPr>
  </w:style>
  <w:style w:type="character" w:customStyle="1" w:styleId="normaltextrun">
    <w:name w:val="normaltextrun"/>
    <w:basedOn w:val="Absatz-Standardschriftart"/>
    <w:rsid w:val="00254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61300">
      <w:bodyDiv w:val="1"/>
      <w:marLeft w:val="0"/>
      <w:marRight w:val="0"/>
      <w:marTop w:val="0"/>
      <w:marBottom w:val="0"/>
      <w:divBdr>
        <w:top w:val="none" w:sz="0" w:space="0" w:color="auto"/>
        <w:left w:val="none" w:sz="0" w:space="0" w:color="auto"/>
        <w:bottom w:val="none" w:sz="0" w:space="0" w:color="auto"/>
        <w:right w:val="none" w:sz="0" w:space="0" w:color="auto"/>
      </w:divBdr>
    </w:div>
    <w:div w:id="111486428">
      <w:bodyDiv w:val="1"/>
      <w:marLeft w:val="0"/>
      <w:marRight w:val="0"/>
      <w:marTop w:val="0"/>
      <w:marBottom w:val="0"/>
      <w:divBdr>
        <w:top w:val="none" w:sz="0" w:space="0" w:color="auto"/>
        <w:left w:val="none" w:sz="0" w:space="0" w:color="auto"/>
        <w:bottom w:val="none" w:sz="0" w:space="0" w:color="auto"/>
        <w:right w:val="none" w:sz="0" w:space="0" w:color="auto"/>
      </w:divBdr>
      <w:divsChild>
        <w:div w:id="962228722">
          <w:marLeft w:val="2246"/>
          <w:marRight w:val="0"/>
          <w:marTop w:val="160"/>
          <w:marBottom w:val="0"/>
          <w:divBdr>
            <w:top w:val="none" w:sz="0" w:space="0" w:color="auto"/>
            <w:left w:val="none" w:sz="0" w:space="0" w:color="auto"/>
            <w:bottom w:val="none" w:sz="0" w:space="0" w:color="auto"/>
            <w:right w:val="none" w:sz="0" w:space="0" w:color="auto"/>
          </w:divBdr>
        </w:div>
        <w:div w:id="1892229202">
          <w:marLeft w:val="2246"/>
          <w:marRight w:val="0"/>
          <w:marTop w:val="160"/>
          <w:marBottom w:val="0"/>
          <w:divBdr>
            <w:top w:val="none" w:sz="0" w:space="0" w:color="auto"/>
            <w:left w:val="none" w:sz="0" w:space="0" w:color="auto"/>
            <w:bottom w:val="none" w:sz="0" w:space="0" w:color="auto"/>
            <w:right w:val="none" w:sz="0" w:space="0" w:color="auto"/>
          </w:divBdr>
        </w:div>
      </w:divsChild>
    </w:div>
    <w:div w:id="127212905">
      <w:bodyDiv w:val="1"/>
      <w:marLeft w:val="0"/>
      <w:marRight w:val="0"/>
      <w:marTop w:val="0"/>
      <w:marBottom w:val="0"/>
      <w:divBdr>
        <w:top w:val="none" w:sz="0" w:space="0" w:color="auto"/>
        <w:left w:val="none" w:sz="0" w:space="0" w:color="auto"/>
        <w:bottom w:val="none" w:sz="0" w:space="0" w:color="auto"/>
        <w:right w:val="none" w:sz="0" w:space="0" w:color="auto"/>
      </w:divBdr>
    </w:div>
    <w:div w:id="227423389">
      <w:bodyDiv w:val="1"/>
      <w:marLeft w:val="0"/>
      <w:marRight w:val="0"/>
      <w:marTop w:val="0"/>
      <w:marBottom w:val="0"/>
      <w:divBdr>
        <w:top w:val="none" w:sz="0" w:space="0" w:color="auto"/>
        <w:left w:val="none" w:sz="0" w:space="0" w:color="auto"/>
        <w:bottom w:val="none" w:sz="0" w:space="0" w:color="auto"/>
        <w:right w:val="none" w:sz="0" w:space="0" w:color="auto"/>
      </w:divBdr>
    </w:div>
    <w:div w:id="232854390">
      <w:bodyDiv w:val="1"/>
      <w:marLeft w:val="0"/>
      <w:marRight w:val="0"/>
      <w:marTop w:val="0"/>
      <w:marBottom w:val="0"/>
      <w:divBdr>
        <w:top w:val="none" w:sz="0" w:space="0" w:color="auto"/>
        <w:left w:val="none" w:sz="0" w:space="0" w:color="auto"/>
        <w:bottom w:val="none" w:sz="0" w:space="0" w:color="auto"/>
        <w:right w:val="none" w:sz="0" w:space="0" w:color="auto"/>
      </w:divBdr>
    </w:div>
    <w:div w:id="306591539">
      <w:bodyDiv w:val="1"/>
      <w:marLeft w:val="0"/>
      <w:marRight w:val="0"/>
      <w:marTop w:val="0"/>
      <w:marBottom w:val="0"/>
      <w:divBdr>
        <w:top w:val="none" w:sz="0" w:space="0" w:color="auto"/>
        <w:left w:val="none" w:sz="0" w:space="0" w:color="auto"/>
        <w:bottom w:val="none" w:sz="0" w:space="0" w:color="auto"/>
        <w:right w:val="none" w:sz="0" w:space="0" w:color="auto"/>
      </w:divBdr>
      <w:divsChild>
        <w:div w:id="618757275">
          <w:marLeft w:val="2246"/>
          <w:marRight w:val="0"/>
          <w:marTop w:val="160"/>
          <w:marBottom w:val="0"/>
          <w:divBdr>
            <w:top w:val="none" w:sz="0" w:space="0" w:color="auto"/>
            <w:left w:val="none" w:sz="0" w:space="0" w:color="auto"/>
            <w:bottom w:val="none" w:sz="0" w:space="0" w:color="auto"/>
            <w:right w:val="none" w:sz="0" w:space="0" w:color="auto"/>
          </w:divBdr>
        </w:div>
        <w:div w:id="1068773099">
          <w:marLeft w:val="2246"/>
          <w:marRight w:val="0"/>
          <w:marTop w:val="160"/>
          <w:marBottom w:val="0"/>
          <w:divBdr>
            <w:top w:val="none" w:sz="0" w:space="0" w:color="auto"/>
            <w:left w:val="none" w:sz="0" w:space="0" w:color="auto"/>
            <w:bottom w:val="none" w:sz="0" w:space="0" w:color="auto"/>
            <w:right w:val="none" w:sz="0" w:space="0" w:color="auto"/>
          </w:divBdr>
        </w:div>
        <w:div w:id="1137914528">
          <w:marLeft w:val="2246"/>
          <w:marRight w:val="0"/>
          <w:marTop w:val="160"/>
          <w:marBottom w:val="0"/>
          <w:divBdr>
            <w:top w:val="none" w:sz="0" w:space="0" w:color="auto"/>
            <w:left w:val="none" w:sz="0" w:space="0" w:color="auto"/>
            <w:bottom w:val="none" w:sz="0" w:space="0" w:color="auto"/>
            <w:right w:val="none" w:sz="0" w:space="0" w:color="auto"/>
          </w:divBdr>
        </w:div>
        <w:div w:id="1407604315">
          <w:marLeft w:val="2246"/>
          <w:marRight w:val="0"/>
          <w:marTop w:val="160"/>
          <w:marBottom w:val="0"/>
          <w:divBdr>
            <w:top w:val="none" w:sz="0" w:space="0" w:color="auto"/>
            <w:left w:val="none" w:sz="0" w:space="0" w:color="auto"/>
            <w:bottom w:val="none" w:sz="0" w:space="0" w:color="auto"/>
            <w:right w:val="none" w:sz="0" w:space="0" w:color="auto"/>
          </w:divBdr>
        </w:div>
      </w:divsChild>
    </w:div>
    <w:div w:id="312418548">
      <w:bodyDiv w:val="1"/>
      <w:marLeft w:val="0"/>
      <w:marRight w:val="0"/>
      <w:marTop w:val="0"/>
      <w:marBottom w:val="0"/>
      <w:divBdr>
        <w:top w:val="none" w:sz="0" w:space="0" w:color="auto"/>
        <w:left w:val="none" w:sz="0" w:space="0" w:color="auto"/>
        <w:bottom w:val="none" w:sz="0" w:space="0" w:color="auto"/>
        <w:right w:val="none" w:sz="0" w:space="0" w:color="auto"/>
      </w:divBdr>
    </w:div>
    <w:div w:id="394163073">
      <w:bodyDiv w:val="1"/>
      <w:marLeft w:val="0"/>
      <w:marRight w:val="0"/>
      <w:marTop w:val="0"/>
      <w:marBottom w:val="0"/>
      <w:divBdr>
        <w:top w:val="none" w:sz="0" w:space="0" w:color="auto"/>
        <w:left w:val="none" w:sz="0" w:space="0" w:color="auto"/>
        <w:bottom w:val="none" w:sz="0" w:space="0" w:color="auto"/>
        <w:right w:val="none" w:sz="0" w:space="0" w:color="auto"/>
      </w:divBdr>
      <w:divsChild>
        <w:div w:id="714504288">
          <w:marLeft w:val="2246"/>
          <w:marRight w:val="0"/>
          <w:marTop w:val="160"/>
          <w:marBottom w:val="0"/>
          <w:divBdr>
            <w:top w:val="none" w:sz="0" w:space="0" w:color="auto"/>
            <w:left w:val="none" w:sz="0" w:space="0" w:color="auto"/>
            <w:bottom w:val="none" w:sz="0" w:space="0" w:color="auto"/>
            <w:right w:val="none" w:sz="0" w:space="0" w:color="auto"/>
          </w:divBdr>
        </w:div>
        <w:div w:id="1804231520">
          <w:marLeft w:val="2246"/>
          <w:marRight w:val="0"/>
          <w:marTop w:val="160"/>
          <w:marBottom w:val="0"/>
          <w:divBdr>
            <w:top w:val="none" w:sz="0" w:space="0" w:color="auto"/>
            <w:left w:val="none" w:sz="0" w:space="0" w:color="auto"/>
            <w:bottom w:val="none" w:sz="0" w:space="0" w:color="auto"/>
            <w:right w:val="none" w:sz="0" w:space="0" w:color="auto"/>
          </w:divBdr>
        </w:div>
      </w:divsChild>
    </w:div>
    <w:div w:id="438336527">
      <w:bodyDiv w:val="1"/>
      <w:marLeft w:val="0"/>
      <w:marRight w:val="0"/>
      <w:marTop w:val="0"/>
      <w:marBottom w:val="0"/>
      <w:divBdr>
        <w:top w:val="none" w:sz="0" w:space="0" w:color="auto"/>
        <w:left w:val="none" w:sz="0" w:space="0" w:color="auto"/>
        <w:bottom w:val="none" w:sz="0" w:space="0" w:color="auto"/>
        <w:right w:val="none" w:sz="0" w:space="0" w:color="auto"/>
      </w:divBdr>
    </w:div>
    <w:div w:id="454258005">
      <w:bodyDiv w:val="1"/>
      <w:marLeft w:val="0"/>
      <w:marRight w:val="0"/>
      <w:marTop w:val="0"/>
      <w:marBottom w:val="0"/>
      <w:divBdr>
        <w:top w:val="none" w:sz="0" w:space="0" w:color="auto"/>
        <w:left w:val="none" w:sz="0" w:space="0" w:color="auto"/>
        <w:bottom w:val="none" w:sz="0" w:space="0" w:color="auto"/>
        <w:right w:val="none" w:sz="0" w:space="0" w:color="auto"/>
      </w:divBdr>
    </w:div>
    <w:div w:id="591082576">
      <w:bodyDiv w:val="1"/>
      <w:marLeft w:val="0"/>
      <w:marRight w:val="0"/>
      <w:marTop w:val="0"/>
      <w:marBottom w:val="0"/>
      <w:divBdr>
        <w:top w:val="none" w:sz="0" w:space="0" w:color="auto"/>
        <w:left w:val="none" w:sz="0" w:space="0" w:color="auto"/>
        <w:bottom w:val="none" w:sz="0" w:space="0" w:color="auto"/>
        <w:right w:val="none" w:sz="0" w:space="0" w:color="auto"/>
      </w:divBdr>
    </w:div>
    <w:div w:id="650869009">
      <w:bodyDiv w:val="1"/>
      <w:marLeft w:val="0"/>
      <w:marRight w:val="0"/>
      <w:marTop w:val="0"/>
      <w:marBottom w:val="0"/>
      <w:divBdr>
        <w:top w:val="none" w:sz="0" w:space="0" w:color="auto"/>
        <w:left w:val="none" w:sz="0" w:space="0" w:color="auto"/>
        <w:bottom w:val="none" w:sz="0" w:space="0" w:color="auto"/>
        <w:right w:val="none" w:sz="0" w:space="0" w:color="auto"/>
      </w:divBdr>
    </w:div>
    <w:div w:id="651786920">
      <w:bodyDiv w:val="1"/>
      <w:marLeft w:val="0"/>
      <w:marRight w:val="0"/>
      <w:marTop w:val="0"/>
      <w:marBottom w:val="0"/>
      <w:divBdr>
        <w:top w:val="none" w:sz="0" w:space="0" w:color="auto"/>
        <w:left w:val="none" w:sz="0" w:space="0" w:color="auto"/>
        <w:bottom w:val="none" w:sz="0" w:space="0" w:color="auto"/>
        <w:right w:val="none" w:sz="0" w:space="0" w:color="auto"/>
      </w:divBdr>
    </w:div>
    <w:div w:id="718673964">
      <w:bodyDiv w:val="1"/>
      <w:marLeft w:val="0"/>
      <w:marRight w:val="0"/>
      <w:marTop w:val="0"/>
      <w:marBottom w:val="0"/>
      <w:divBdr>
        <w:top w:val="none" w:sz="0" w:space="0" w:color="auto"/>
        <w:left w:val="none" w:sz="0" w:space="0" w:color="auto"/>
        <w:bottom w:val="none" w:sz="0" w:space="0" w:color="auto"/>
        <w:right w:val="none" w:sz="0" w:space="0" w:color="auto"/>
      </w:divBdr>
    </w:div>
    <w:div w:id="766386058">
      <w:bodyDiv w:val="1"/>
      <w:marLeft w:val="0"/>
      <w:marRight w:val="0"/>
      <w:marTop w:val="0"/>
      <w:marBottom w:val="0"/>
      <w:divBdr>
        <w:top w:val="none" w:sz="0" w:space="0" w:color="auto"/>
        <w:left w:val="none" w:sz="0" w:space="0" w:color="auto"/>
        <w:bottom w:val="none" w:sz="0" w:space="0" w:color="auto"/>
        <w:right w:val="none" w:sz="0" w:space="0" w:color="auto"/>
      </w:divBdr>
    </w:div>
    <w:div w:id="787315457">
      <w:bodyDiv w:val="1"/>
      <w:marLeft w:val="0"/>
      <w:marRight w:val="0"/>
      <w:marTop w:val="0"/>
      <w:marBottom w:val="0"/>
      <w:divBdr>
        <w:top w:val="none" w:sz="0" w:space="0" w:color="auto"/>
        <w:left w:val="none" w:sz="0" w:space="0" w:color="auto"/>
        <w:bottom w:val="none" w:sz="0" w:space="0" w:color="auto"/>
        <w:right w:val="none" w:sz="0" w:space="0" w:color="auto"/>
      </w:divBdr>
    </w:div>
    <w:div w:id="814948637">
      <w:bodyDiv w:val="1"/>
      <w:marLeft w:val="0"/>
      <w:marRight w:val="0"/>
      <w:marTop w:val="0"/>
      <w:marBottom w:val="0"/>
      <w:divBdr>
        <w:top w:val="none" w:sz="0" w:space="0" w:color="auto"/>
        <w:left w:val="none" w:sz="0" w:space="0" w:color="auto"/>
        <w:bottom w:val="none" w:sz="0" w:space="0" w:color="auto"/>
        <w:right w:val="none" w:sz="0" w:space="0" w:color="auto"/>
      </w:divBdr>
    </w:div>
    <w:div w:id="931278343">
      <w:bodyDiv w:val="1"/>
      <w:marLeft w:val="0"/>
      <w:marRight w:val="0"/>
      <w:marTop w:val="0"/>
      <w:marBottom w:val="0"/>
      <w:divBdr>
        <w:top w:val="none" w:sz="0" w:space="0" w:color="auto"/>
        <w:left w:val="none" w:sz="0" w:space="0" w:color="auto"/>
        <w:bottom w:val="none" w:sz="0" w:space="0" w:color="auto"/>
        <w:right w:val="none" w:sz="0" w:space="0" w:color="auto"/>
      </w:divBdr>
    </w:div>
    <w:div w:id="1001665266">
      <w:bodyDiv w:val="1"/>
      <w:marLeft w:val="0"/>
      <w:marRight w:val="0"/>
      <w:marTop w:val="0"/>
      <w:marBottom w:val="0"/>
      <w:divBdr>
        <w:top w:val="none" w:sz="0" w:space="0" w:color="auto"/>
        <w:left w:val="none" w:sz="0" w:space="0" w:color="auto"/>
        <w:bottom w:val="none" w:sz="0" w:space="0" w:color="auto"/>
        <w:right w:val="none" w:sz="0" w:space="0" w:color="auto"/>
      </w:divBdr>
      <w:divsChild>
        <w:div w:id="978537752">
          <w:marLeft w:val="2246"/>
          <w:marRight w:val="0"/>
          <w:marTop w:val="160"/>
          <w:marBottom w:val="0"/>
          <w:divBdr>
            <w:top w:val="none" w:sz="0" w:space="0" w:color="auto"/>
            <w:left w:val="none" w:sz="0" w:space="0" w:color="auto"/>
            <w:bottom w:val="none" w:sz="0" w:space="0" w:color="auto"/>
            <w:right w:val="none" w:sz="0" w:space="0" w:color="auto"/>
          </w:divBdr>
        </w:div>
      </w:divsChild>
    </w:div>
    <w:div w:id="1005472076">
      <w:bodyDiv w:val="1"/>
      <w:marLeft w:val="0"/>
      <w:marRight w:val="0"/>
      <w:marTop w:val="0"/>
      <w:marBottom w:val="0"/>
      <w:divBdr>
        <w:top w:val="none" w:sz="0" w:space="0" w:color="auto"/>
        <w:left w:val="none" w:sz="0" w:space="0" w:color="auto"/>
        <w:bottom w:val="none" w:sz="0" w:space="0" w:color="auto"/>
        <w:right w:val="none" w:sz="0" w:space="0" w:color="auto"/>
      </w:divBdr>
    </w:div>
    <w:div w:id="1086075274">
      <w:bodyDiv w:val="1"/>
      <w:marLeft w:val="0"/>
      <w:marRight w:val="0"/>
      <w:marTop w:val="0"/>
      <w:marBottom w:val="0"/>
      <w:divBdr>
        <w:top w:val="none" w:sz="0" w:space="0" w:color="auto"/>
        <w:left w:val="none" w:sz="0" w:space="0" w:color="auto"/>
        <w:bottom w:val="none" w:sz="0" w:space="0" w:color="auto"/>
        <w:right w:val="none" w:sz="0" w:space="0" w:color="auto"/>
      </w:divBdr>
    </w:div>
    <w:div w:id="1106776864">
      <w:bodyDiv w:val="1"/>
      <w:marLeft w:val="0"/>
      <w:marRight w:val="0"/>
      <w:marTop w:val="0"/>
      <w:marBottom w:val="0"/>
      <w:divBdr>
        <w:top w:val="none" w:sz="0" w:space="0" w:color="auto"/>
        <w:left w:val="none" w:sz="0" w:space="0" w:color="auto"/>
        <w:bottom w:val="none" w:sz="0" w:space="0" w:color="auto"/>
        <w:right w:val="none" w:sz="0" w:space="0" w:color="auto"/>
      </w:divBdr>
    </w:div>
    <w:div w:id="1174145143">
      <w:bodyDiv w:val="1"/>
      <w:marLeft w:val="0"/>
      <w:marRight w:val="0"/>
      <w:marTop w:val="0"/>
      <w:marBottom w:val="0"/>
      <w:divBdr>
        <w:top w:val="none" w:sz="0" w:space="0" w:color="auto"/>
        <w:left w:val="none" w:sz="0" w:space="0" w:color="auto"/>
        <w:bottom w:val="none" w:sz="0" w:space="0" w:color="auto"/>
        <w:right w:val="none" w:sz="0" w:space="0" w:color="auto"/>
      </w:divBdr>
    </w:div>
    <w:div w:id="1178884615">
      <w:bodyDiv w:val="1"/>
      <w:marLeft w:val="0"/>
      <w:marRight w:val="0"/>
      <w:marTop w:val="0"/>
      <w:marBottom w:val="0"/>
      <w:divBdr>
        <w:top w:val="none" w:sz="0" w:space="0" w:color="auto"/>
        <w:left w:val="none" w:sz="0" w:space="0" w:color="auto"/>
        <w:bottom w:val="none" w:sz="0" w:space="0" w:color="auto"/>
        <w:right w:val="none" w:sz="0" w:space="0" w:color="auto"/>
      </w:divBdr>
    </w:div>
    <w:div w:id="1189295488">
      <w:bodyDiv w:val="1"/>
      <w:marLeft w:val="0"/>
      <w:marRight w:val="0"/>
      <w:marTop w:val="0"/>
      <w:marBottom w:val="0"/>
      <w:divBdr>
        <w:top w:val="none" w:sz="0" w:space="0" w:color="auto"/>
        <w:left w:val="none" w:sz="0" w:space="0" w:color="auto"/>
        <w:bottom w:val="none" w:sz="0" w:space="0" w:color="auto"/>
        <w:right w:val="none" w:sz="0" w:space="0" w:color="auto"/>
      </w:divBdr>
    </w:div>
    <w:div w:id="1442266930">
      <w:bodyDiv w:val="1"/>
      <w:marLeft w:val="0"/>
      <w:marRight w:val="0"/>
      <w:marTop w:val="0"/>
      <w:marBottom w:val="0"/>
      <w:divBdr>
        <w:top w:val="none" w:sz="0" w:space="0" w:color="auto"/>
        <w:left w:val="none" w:sz="0" w:space="0" w:color="auto"/>
        <w:bottom w:val="none" w:sz="0" w:space="0" w:color="auto"/>
        <w:right w:val="none" w:sz="0" w:space="0" w:color="auto"/>
      </w:divBdr>
    </w:div>
    <w:div w:id="1442382449">
      <w:bodyDiv w:val="1"/>
      <w:marLeft w:val="0"/>
      <w:marRight w:val="0"/>
      <w:marTop w:val="0"/>
      <w:marBottom w:val="0"/>
      <w:divBdr>
        <w:top w:val="none" w:sz="0" w:space="0" w:color="auto"/>
        <w:left w:val="none" w:sz="0" w:space="0" w:color="auto"/>
        <w:bottom w:val="none" w:sz="0" w:space="0" w:color="auto"/>
        <w:right w:val="none" w:sz="0" w:space="0" w:color="auto"/>
      </w:divBdr>
    </w:div>
    <w:div w:id="1450079785">
      <w:bodyDiv w:val="1"/>
      <w:marLeft w:val="0"/>
      <w:marRight w:val="0"/>
      <w:marTop w:val="0"/>
      <w:marBottom w:val="0"/>
      <w:divBdr>
        <w:top w:val="none" w:sz="0" w:space="0" w:color="auto"/>
        <w:left w:val="none" w:sz="0" w:space="0" w:color="auto"/>
        <w:bottom w:val="none" w:sz="0" w:space="0" w:color="auto"/>
        <w:right w:val="none" w:sz="0" w:space="0" w:color="auto"/>
      </w:divBdr>
    </w:div>
    <w:div w:id="1466043726">
      <w:bodyDiv w:val="1"/>
      <w:marLeft w:val="0"/>
      <w:marRight w:val="0"/>
      <w:marTop w:val="0"/>
      <w:marBottom w:val="0"/>
      <w:divBdr>
        <w:top w:val="none" w:sz="0" w:space="0" w:color="auto"/>
        <w:left w:val="none" w:sz="0" w:space="0" w:color="auto"/>
        <w:bottom w:val="none" w:sz="0" w:space="0" w:color="auto"/>
        <w:right w:val="none" w:sz="0" w:space="0" w:color="auto"/>
      </w:divBdr>
    </w:div>
    <w:div w:id="1524202196">
      <w:bodyDiv w:val="1"/>
      <w:marLeft w:val="0"/>
      <w:marRight w:val="0"/>
      <w:marTop w:val="0"/>
      <w:marBottom w:val="0"/>
      <w:divBdr>
        <w:top w:val="none" w:sz="0" w:space="0" w:color="auto"/>
        <w:left w:val="none" w:sz="0" w:space="0" w:color="auto"/>
        <w:bottom w:val="none" w:sz="0" w:space="0" w:color="auto"/>
        <w:right w:val="none" w:sz="0" w:space="0" w:color="auto"/>
      </w:divBdr>
    </w:div>
    <w:div w:id="1536653937">
      <w:bodyDiv w:val="1"/>
      <w:marLeft w:val="0"/>
      <w:marRight w:val="0"/>
      <w:marTop w:val="0"/>
      <w:marBottom w:val="0"/>
      <w:divBdr>
        <w:top w:val="none" w:sz="0" w:space="0" w:color="auto"/>
        <w:left w:val="none" w:sz="0" w:space="0" w:color="auto"/>
        <w:bottom w:val="none" w:sz="0" w:space="0" w:color="auto"/>
        <w:right w:val="none" w:sz="0" w:space="0" w:color="auto"/>
      </w:divBdr>
    </w:div>
    <w:div w:id="1601252904">
      <w:bodyDiv w:val="1"/>
      <w:marLeft w:val="0"/>
      <w:marRight w:val="0"/>
      <w:marTop w:val="0"/>
      <w:marBottom w:val="0"/>
      <w:divBdr>
        <w:top w:val="none" w:sz="0" w:space="0" w:color="auto"/>
        <w:left w:val="none" w:sz="0" w:space="0" w:color="auto"/>
        <w:bottom w:val="none" w:sz="0" w:space="0" w:color="auto"/>
        <w:right w:val="none" w:sz="0" w:space="0" w:color="auto"/>
      </w:divBdr>
      <w:divsChild>
        <w:div w:id="876237025">
          <w:marLeft w:val="2246"/>
          <w:marRight w:val="0"/>
          <w:marTop w:val="160"/>
          <w:marBottom w:val="0"/>
          <w:divBdr>
            <w:top w:val="none" w:sz="0" w:space="0" w:color="auto"/>
            <w:left w:val="none" w:sz="0" w:space="0" w:color="auto"/>
            <w:bottom w:val="none" w:sz="0" w:space="0" w:color="auto"/>
            <w:right w:val="none" w:sz="0" w:space="0" w:color="auto"/>
          </w:divBdr>
        </w:div>
      </w:divsChild>
    </w:div>
    <w:div w:id="1716542290">
      <w:bodyDiv w:val="1"/>
      <w:marLeft w:val="0"/>
      <w:marRight w:val="0"/>
      <w:marTop w:val="0"/>
      <w:marBottom w:val="0"/>
      <w:divBdr>
        <w:top w:val="none" w:sz="0" w:space="0" w:color="auto"/>
        <w:left w:val="none" w:sz="0" w:space="0" w:color="auto"/>
        <w:bottom w:val="none" w:sz="0" w:space="0" w:color="auto"/>
        <w:right w:val="none" w:sz="0" w:space="0" w:color="auto"/>
      </w:divBdr>
    </w:div>
    <w:div w:id="1780560089">
      <w:bodyDiv w:val="1"/>
      <w:marLeft w:val="0"/>
      <w:marRight w:val="0"/>
      <w:marTop w:val="0"/>
      <w:marBottom w:val="0"/>
      <w:divBdr>
        <w:top w:val="none" w:sz="0" w:space="0" w:color="auto"/>
        <w:left w:val="none" w:sz="0" w:space="0" w:color="auto"/>
        <w:bottom w:val="none" w:sz="0" w:space="0" w:color="auto"/>
        <w:right w:val="none" w:sz="0" w:space="0" w:color="auto"/>
      </w:divBdr>
    </w:div>
    <w:div w:id="1785608744">
      <w:bodyDiv w:val="1"/>
      <w:marLeft w:val="0"/>
      <w:marRight w:val="0"/>
      <w:marTop w:val="0"/>
      <w:marBottom w:val="0"/>
      <w:divBdr>
        <w:top w:val="none" w:sz="0" w:space="0" w:color="auto"/>
        <w:left w:val="none" w:sz="0" w:space="0" w:color="auto"/>
        <w:bottom w:val="none" w:sz="0" w:space="0" w:color="auto"/>
        <w:right w:val="none" w:sz="0" w:space="0" w:color="auto"/>
      </w:divBdr>
    </w:div>
    <w:div w:id="1801532170">
      <w:bodyDiv w:val="1"/>
      <w:marLeft w:val="0"/>
      <w:marRight w:val="0"/>
      <w:marTop w:val="0"/>
      <w:marBottom w:val="0"/>
      <w:divBdr>
        <w:top w:val="none" w:sz="0" w:space="0" w:color="auto"/>
        <w:left w:val="none" w:sz="0" w:space="0" w:color="auto"/>
        <w:bottom w:val="none" w:sz="0" w:space="0" w:color="auto"/>
        <w:right w:val="none" w:sz="0" w:space="0" w:color="auto"/>
      </w:divBdr>
    </w:div>
    <w:div w:id="1902522264">
      <w:bodyDiv w:val="1"/>
      <w:marLeft w:val="0"/>
      <w:marRight w:val="0"/>
      <w:marTop w:val="0"/>
      <w:marBottom w:val="0"/>
      <w:divBdr>
        <w:top w:val="none" w:sz="0" w:space="0" w:color="auto"/>
        <w:left w:val="none" w:sz="0" w:space="0" w:color="auto"/>
        <w:bottom w:val="none" w:sz="0" w:space="0" w:color="auto"/>
        <w:right w:val="none" w:sz="0" w:space="0" w:color="auto"/>
      </w:divBdr>
    </w:div>
    <w:div w:id="1968201313">
      <w:bodyDiv w:val="1"/>
      <w:marLeft w:val="0"/>
      <w:marRight w:val="0"/>
      <w:marTop w:val="0"/>
      <w:marBottom w:val="0"/>
      <w:divBdr>
        <w:top w:val="none" w:sz="0" w:space="0" w:color="auto"/>
        <w:left w:val="none" w:sz="0" w:space="0" w:color="auto"/>
        <w:bottom w:val="none" w:sz="0" w:space="0" w:color="auto"/>
        <w:right w:val="none" w:sz="0" w:space="0" w:color="auto"/>
      </w:divBdr>
    </w:div>
    <w:div w:id="1999963567">
      <w:bodyDiv w:val="1"/>
      <w:marLeft w:val="0"/>
      <w:marRight w:val="0"/>
      <w:marTop w:val="0"/>
      <w:marBottom w:val="0"/>
      <w:divBdr>
        <w:top w:val="none" w:sz="0" w:space="0" w:color="auto"/>
        <w:left w:val="none" w:sz="0" w:space="0" w:color="auto"/>
        <w:bottom w:val="none" w:sz="0" w:space="0" w:color="auto"/>
        <w:right w:val="none" w:sz="0" w:space="0" w:color="auto"/>
      </w:divBdr>
    </w:div>
    <w:div w:id="2024815617">
      <w:bodyDiv w:val="1"/>
      <w:marLeft w:val="0"/>
      <w:marRight w:val="0"/>
      <w:marTop w:val="0"/>
      <w:marBottom w:val="0"/>
      <w:divBdr>
        <w:top w:val="none" w:sz="0" w:space="0" w:color="auto"/>
        <w:left w:val="none" w:sz="0" w:space="0" w:color="auto"/>
        <w:bottom w:val="none" w:sz="0" w:space="0" w:color="auto"/>
        <w:right w:val="none" w:sz="0" w:space="0" w:color="auto"/>
      </w:divBdr>
    </w:div>
    <w:div w:id="20302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anfeng.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orschau xmlns="c05d03c1-d95b-41eb-9807-64ac99209321">
      <Url xsi:nil="true"/>
      <Description xsi:nil="true"/>
    </Vorschau>
    <_Flow_SignoffStatus xmlns="c05d03c1-d95b-41eb-9807-64ac99209321" xsi:nil="true"/>
    <TaxCatchAll xmlns="2aa2c162-0911-4264-a6e5-7c08fc9f56db" xsi:nil="true"/>
    <lcf76f155ced4ddcb4097134ff3c332f xmlns="c05d03c1-d95b-41eb-9807-64ac99209321">
      <Terms xmlns="http://schemas.microsoft.com/office/infopath/2007/PartnerControls"/>
    </lcf76f155ced4ddcb4097134ff3c332f>
    <ArchiverLinkFileType xmlns="c05d03c1-d95b-41eb-9807-64ac99209321" xsi:nil="true"/>
    <Links xmlns="c05d03c1-d95b-41eb-9807-64ac99209321">
      <Url xsi:nil="true"/>
      <Description xsi:nil="true"/>
    </Links>
    <MediaServiceSearchProperties xmlns="c05d03c1-d95b-41eb-9807-64ac99209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9C9DECF09CA04E8CF8D7ED38576D67" ma:contentTypeVersion="279" ma:contentTypeDescription="Create a new document." ma:contentTypeScope="" ma:versionID="c6a2a6a2c80e7677d688b555170af4ed">
  <xsd:schema xmlns:xsd="http://www.w3.org/2001/XMLSchema" xmlns:xs="http://www.w3.org/2001/XMLSchema" xmlns:p="http://schemas.microsoft.com/office/2006/metadata/properties" xmlns:ns2="c05d03c1-d95b-41eb-9807-64ac99209321" xmlns:ns3="2aa2c162-0911-4264-a6e5-7c08fc9f56db" targetNamespace="http://schemas.microsoft.com/office/2006/metadata/properties" ma:root="true" ma:fieldsID="ee037bdac81c886d78ba425d32f5250e" ns2:_="" ns3:_="">
    <xsd:import namespace="c05d03c1-d95b-41eb-9807-64ac99209321"/>
    <xsd:import namespace="2aa2c162-0911-4264-a6e5-7c08fc9f5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Vorschau"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ArchiverLinkFileType" minOccurs="0"/>
                <xsd:element ref="ns2:MediaServiceSearchProperties" minOccurs="0"/>
                <xsd:element ref="ns2: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d03c1-d95b-41eb-9807-64ac99209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Vorschau" ma:index="18"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ArchiverLinkFileType" ma:index="27" nillable="true" ma:displayName="ArchiverLinkFileType" ma:hidden="true" ma:internalName="ArchiverLinkFileType" ma:readOnly="false">
      <xsd:simpleType>
        <xsd:restriction base="dms:Text"/>
      </xsd:simpleType>
    </xsd:element>
    <xsd:element name="MediaServiceSearchProperties" ma:index="28" nillable="true" ma:displayName="MediaServiceSearchProperties" ma:hidden="true" ma:internalName="MediaServiceSearchProperties" ma:readOnly="false">
      <xsd:simpleType>
        <xsd:restriction base="dms:Note"/>
      </xsd:simpleType>
    </xsd:element>
    <xsd:element name="Links" ma:index="29" nillable="true" ma:displayName="Links" ma:description="Weiterführende Info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a2c162-0911-4264-a6e5-7c08fc9f56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daae369-5aab-49c4-b28d-989a31413a75}" ma:internalName="TaxCatchAll" ma:showField="CatchAllData" ma:web="2aa2c162-0911-4264-a6e5-7c08fc9f5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686D1-88C4-4D4B-BA0F-08BB72E808F0}">
  <ds:schemaRefs>
    <ds:schemaRef ds:uri="http://schemas.openxmlformats.org/officeDocument/2006/bibliography"/>
  </ds:schemaRefs>
</ds:datastoreItem>
</file>

<file path=customXml/itemProps2.xml><?xml version="1.0" encoding="utf-8"?>
<ds:datastoreItem xmlns:ds="http://schemas.openxmlformats.org/officeDocument/2006/customXml" ds:itemID="{7F6F2E13-9FFD-4B9C-A100-9F1D2DF042DD}">
  <ds:schemaRefs>
    <ds:schemaRef ds:uri="http://schemas.microsoft.com/office/2006/metadata/properties"/>
    <ds:schemaRef ds:uri="http://schemas.microsoft.com/office/infopath/2007/PartnerControls"/>
    <ds:schemaRef ds:uri="c05d03c1-d95b-41eb-9807-64ac99209321"/>
    <ds:schemaRef ds:uri="2aa2c162-0911-4264-a6e5-7c08fc9f56db"/>
  </ds:schemaRefs>
</ds:datastoreItem>
</file>

<file path=customXml/itemProps3.xml><?xml version="1.0" encoding="utf-8"?>
<ds:datastoreItem xmlns:ds="http://schemas.openxmlformats.org/officeDocument/2006/customXml" ds:itemID="{88034272-77E8-4632-807A-29553809BD6E}">
  <ds:schemaRefs>
    <ds:schemaRef ds:uri="http://schemas.microsoft.com/sharepoint/v3/contenttype/forms"/>
  </ds:schemaRefs>
</ds:datastoreItem>
</file>

<file path=customXml/itemProps4.xml><?xml version="1.0" encoding="utf-8"?>
<ds:datastoreItem xmlns:ds="http://schemas.openxmlformats.org/officeDocument/2006/customXml" ds:itemID="{E3FF921B-FAE8-4E49-9584-A96861A1C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d03c1-d95b-41eb-9807-64ac99209321"/>
    <ds:schemaRef ds:uri="2aa2c162-0911-4264-a6e5-7c08fc9f5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5280</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Info</vt:lpstr>
      <vt:lpstr>Press Info</vt:lpstr>
    </vt:vector>
  </TitlesOfParts>
  <Company>Johnson Controls</Company>
  <LinksUpToDate>false</LinksUpToDate>
  <CharactersWithSpaces>6105</CharactersWithSpaces>
  <SharedDoc>false</SharedDoc>
  <HLinks>
    <vt:vector size="18" baseType="variant">
      <vt:variant>
        <vt:i4>3145848</vt:i4>
      </vt:variant>
      <vt:variant>
        <vt:i4>6</vt:i4>
      </vt:variant>
      <vt:variant>
        <vt:i4>0</vt:i4>
      </vt:variant>
      <vt:variant>
        <vt:i4>5</vt:i4>
      </vt:variant>
      <vt:variant>
        <vt:lpwstr>http://www.yanfeng.com/</vt:lpwstr>
      </vt:variant>
      <vt:variant>
        <vt:lpwstr/>
      </vt:variant>
      <vt:variant>
        <vt:i4>6094929</vt:i4>
      </vt:variant>
      <vt:variant>
        <vt:i4>3</vt:i4>
      </vt:variant>
      <vt:variant>
        <vt:i4>0</vt:i4>
      </vt:variant>
      <vt:variant>
        <vt:i4>5</vt:i4>
      </vt:variant>
      <vt:variant>
        <vt:lpwstr>http://www.yfai.com/</vt:lpwstr>
      </vt:variant>
      <vt:variant>
        <vt:lpwstr/>
      </vt:variant>
      <vt:variant>
        <vt:i4>2818121</vt:i4>
      </vt:variant>
      <vt:variant>
        <vt:i4>0</vt:i4>
      </vt:variant>
      <vt:variant>
        <vt:i4>0</vt:i4>
      </vt:variant>
      <vt:variant>
        <vt:i4>5</vt:i4>
      </vt:variant>
      <vt:variant>
        <vt:lpwstr>mailto:astrid.schafmeister@yanfeng.com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dc:title>
  <dc:subject/>
  <dc:creator>Astrid Schafmeister</dc:creator>
  <cp:keywords/>
  <cp:lastModifiedBy>Linea Diering</cp:lastModifiedBy>
  <cp:revision>7</cp:revision>
  <cp:lastPrinted>2022-03-14T08:51:00Z</cp:lastPrinted>
  <dcterms:created xsi:type="dcterms:W3CDTF">2024-09-16T08:43:00Z</dcterms:created>
  <dcterms:modified xsi:type="dcterms:W3CDTF">2024-09-16T08:45:00Z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0x0101007D9C9DECF09CA04E8CF8D7ED38576D67</vt:lpwstr>
  </property>
  <property fmtid="{D5CDD505-2E9C-101B-9397-08002B2CF9AE}" pid="3" name="MediaServiceImageTags">
    <vt:lpwstr/>
  </property>
</Properties>
</file>